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57E6BEC" w14:textId="77777777" w:rsidR="00601156" w:rsidRDefault="00515ACB">
      <w:pPr>
        <w:spacing w:line="520" w:lineRule="exact"/>
        <w:ind w:right="1960"/>
        <w:rPr>
          <w:rFonts w:ascii="Times New Roman" w:eastAsia="方正黑体简体" w:hAnsi="Times New Roman"/>
          <w:sz w:val="32"/>
          <w:szCs w:val="32"/>
        </w:rPr>
      </w:pPr>
      <w:r>
        <w:rPr>
          <w:rFonts w:ascii="Times New Roman" w:eastAsia="方正黑体简体" w:hAnsi="Times New Roman" w:hint="eastAsia"/>
          <w:sz w:val="32"/>
          <w:szCs w:val="32"/>
        </w:rPr>
        <w:t>附件</w:t>
      </w:r>
      <w:r>
        <w:rPr>
          <w:rFonts w:ascii="Times New Roman" w:eastAsia="方正黑体简体" w:hAnsi="Times New Roman"/>
          <w:sz w:val="32"/>
          <w:szCs w:val="32"/>
        </w:rPr>
        <w:t>1</w:t>
      </w:r>
    </w:p>
    <w:p w14:paraId="0DFF215E" w14:textId="77777777" w:rsidR="00601156" w:rsidRDefault="00601156">
      <w:pPr>
        <w:spacing w:line="520" w:lineRule="exact"/>
        <w:ind w:right="1960"/>
        <w:rPr>
          <w:rFonts w:ascii="Times New Roman" w:hAnsi="Times New Roman"/>
          <w:sz w:val="28"/>
          <w:szCs w:val="28"/>
        </w:rPr>
      </w:pPr>
    </w:p>
    <w:p w14:paraId="0FAFC488" w14:textId="77777777" w:rsidR="00601156" w:rsidRDefault="00515ACB">
      <w:pPr>
        <w:spacing w:line="520" w:lineRule="exact"/>
        <w:jc w:val="center"/>
        <w:rPr>
          <w:rFonts w:ascii="方正小标宋简体" w:eastAsia="方正小标宋简体" w:hAnsi="方正小标宋简体" w:cs="方正小标宋简体"/>
          <w:bCs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bCs/>
          <w:sz w:val="40"/>
          <w:szCs w:val="40"/>
        </w:rPr>
        <w:t>潮汕</w:t>
      </w:r>
      <w:proofErr w:type="gramStart"/>
      <w:r>
        <w:rPr>
          <w:rFonts w:ascii="方正小标宋简体" w:eastAsia="方正小标宋简体" w:hAnsi="方正小标宋简体" w:cs="方正小标宋简体" w:hint="eastAsia"/>
          <w:bCs/>
          <w:sz w:val="40"/>
          <w:szCs w:val="40"/>
        </w:rPr>
        <w:t>星河国瑞科技</w:t>
      </w:r>
      <w:proofErr w:type="gramEnd"/>
      <w:r>
        <w:rPr>
          <w:rFonts w:ascii="方正小标宋简体" w:eastAsia="方正小标宋简体" w:hAnsi="方正小标宋简体" w:cs="方正小标宋简体" w:hint="eastAsia"/>
          <w:bCs/>
          <w:sz w:val="40"/>
          <w:szCs w:val="40"/>
        </w:rPr>
        <w:t>奖奖励办法实施细则</w:t>
      </w:r>
    </w:p>
    <w:p w14:paraId="65133D6B" w14:textId="77777777" w:rsidR="00601156" w:rsidRDefault="00515ACB">
      <w:pPr>
        <w:spacing w:line="520" w:lineRule="exact"/>
        <w:jc w:val="center"/>
        <w:rPr>
          <w:rFonts w:ascii="方正楷体简体" w:eastAsia="方正楷体简体" w:hAnsi="方正楷体简体" w:cs="方正楷体简体"/>
          <w:bCs/>
          <w:sz w:val="32"/>
          <w:szCs w:val="32"/>
        </w:rPr>
      </w:pPr>
      <w:r>
        <w:rPr>
          <w:rFonts w:ascii="方正楷体简体" w:eastAsia="方正楷体简体" w:hAnsi="方正楷体简体" w:cs="方正楷体简体" w:hint="eastAsia"/>
          <w:bCs/>
          <w:sz w:val="32"/>
          <w:szCs w:val="32"/>
        </w:rPr>
        <w:t>（</w:t>
      </w:r>
      <w:r>
        <w:rPr>
          <w:rFonts w:ascii="Times New Roman" w:eastAsia="方正楷体简体" w:hAnsi="Times New Roman"/>
          <w:bCs/>
          <w:sz w:val="32"/>
          <w:szCs w:val="32"/>
        </w:rPr>
        <w:t>202</w:t>
      </w:r>
      <w:r>
        <w:rPr>
          <w:rFonts w:ascii="Times New Roman" w:eastAsia="方正楷体简体" w:hAnsi="Times New Roman"/>
          <w:bCs/>
          <w:sz w:val="32"/>
          <w:szCs w:val="32"/>
        </w:rPr>
        <w:t>1</w:t>
      </w:r>
      <w:r>
        <w:rPr>
          <w:rFonts w:ascii="方正楷体简体" w:eastAsia="方正楷体简体" w:hAnsi="方正楷体简体" w:cs="方正楷体简体" w:hint="eastAsia"/>
          <w:bCs/>
          <w:sz w:val="32"/>
          <w:szCs w:val="32"/>
        </w:rPr>
        <w:t>年</w:t>
      </w:r>
      <w:r>
        <w:rPr>
          <w:rFonts w:ascii="Times New Roman" w:eastAsia="方正楷体简体" w:hAnsi="Times New Roman"/>
          <w:bCs/>
          <w:sz w:val="32"/>
          <w:szCs w:val="32"/>
        </w:rPr>
        <w:t>4</w:t>
      </w:r>
      <w:r>
        <w:rPr>
          <w:rFonts w:ascii="方正楷体简体" w:eastAsia="方正楷体简体" w:hAnsi="方正楷体简体" w:cs="方正楷体简体" w:hint="eastAsia"/>
          <w:bCs/>
          <w:sz w:val="32"/>
          <w:szCs w:val="32"/>
        </w:rPr>
        <w:t>月修订</w:t>
      </w:r>
      <w:r>
        <w:rPr>
          <w:rFonts w:ascii="方正楷体简体" w:eastAsia="方正楷体简体" w:hAnsi="方正楷体简体" w:cs="方正楷体简体" w:hint="eastAsia"/>
          <w:bCs/>
          <w:sz w:val="32"/>
          <w:szCs w:val="32"/>
        </w:rPr>
        <w:t>）</w:t>
      </w:r>
    </w:p>
    <w:p w14:paraId="2E280B90" w14:textId="77777777" w:rsidR="00601156" w:rsidRDefault="00601156">
      <w:pPr>
        <w:spacing w:line="520" w:lineRule="exact"/>
        <w:ind w:firstLineChars="200" w:firstLine="640"/>
        <w:rPr>
          <w:rFonts w:ascii="方正仿宋简体" w:eastAsia="方正仿宋简体" w:hAnsi="方正仿宋简体" w:cs="方正仿宋简体"/>
          <w:bCs/>
          <w:sz w:val="32"/>
          <w:szCs w:val="32"/>
        </w:rPr>
      </w:pPr>
    </w:p>
    <w:p w14:paraId="5150570C" w14:textId="77777777" w:rsidR="00601156" w:rsidRDefault="00515ACB">
      <w:pPr>
        <w:spacing w:line="520" w:lineRule="exact"/>
        <w:ind w:firstLineChars="200" w:firstLine="640"/>
        <w:rPr>
          <w:rFonts w:ascii="方正仿宋简体" w:eastAsia="方正仿宋简体" w:hAnsi="方正仿宋简体" w:cs="方正仿宋简体"/>
          <w:bCs/>
          <w:snapToGrid w:val="0"/>
          <w:kern w:val="0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bCs/>
          <w:snapToGrid w:val="0"/>
          <w:kern w:val="0"/>
          <w:sz w:val="32"/>
          <w:szCs w:val="32"/>
        </w:rPr>
        <w:t>一、为进一步做好潮汕</w:t>
      </w:r>
      <w:proofErr w:type="gramStart"/>
      <w:r>
        <w:rPr>
          <w:rFonts w:ascii="方正仿宋简体" w:eastAsia="方正仿宋简体" w:hAnsi="方正仿宋简体" w:cs="方正仿宋简体" w:hint="eastAsia"/>
          <w:bCs/>
          <w:snapToGrid w:val="0"/>
          <w:kern w:val="0"/>
          <w:sz w:val="32"/>
          <w:szCs w:val="32"/>
        </w:rPr>
        <w:t>星河国瑞科技</w:t>
      </w:r>
      <w:proofErr w:type="gramEnd"/>
      <w:r>
        <w:rPr>
          <w:rFonts w:ascii="方正仿宋简体" w:eastAsia="方正仿宋简体" w:hAnsi="方正仿宋简体" w:cs="方正仿宋简体" w:hint="eastAsia"/>
          <w:bCs/>
          <w:snapToGrid w:val="0"/>
          <w:kern w:val="0"/>
          <w:sz w:val="32"/>
          <w:szCs w:val="32"/>
        </w:rPr>
        <w:t>奖</w:t>
      </w:r>
      <w:r>
        <w:rPr>
          <w:rFonts w:ascii="方正仿宋简体" w:eastAsia="方正仿宋简体" w:hAnsi="方正仿宋简体" w:cs="方正仿宋简体" w:hint="eastAsia"/>
          <w:bCs/>
          <w:snapToGrid w:val="0"/>
          <w:kern w:val="0"/>
          <w:sz w:val="32"/>
          <w:szCs w:val="32"/>
        </w:rPr>
        <w:t>（</w:t>
      </w:r>
      <w:r>
        <w:rPr>
          <w:rFonts w:ascii="方正仿宋简体" w:eastAsia="方正仿宋简体" w:hAnsi="方正仿宋简体" w:cs="方正仿宋简体" w:hint="eastAsia"/>
          <w:bCs/>
          <w:snapToGrid w:val="0"/>
          <w:kern w:val="0"/>
          <w:sz w:val="32"/>
          <w:szCs w:val="32"/>
        </w:rPr>
        <w:t>下称国</w:t>
      </w:r>
      <w:proofErr w:type="gramStart"/>
      <w:r>
        <w:rPr>
          <w:rFonts w:ascii="方正仿宋简体" w:eastAsia="方正仿宋简体" w:hAnsi="方正仿宋简体" w:cs="方正仿宋简体" w:hint="eastAsia"/>
          <w:bCs/>
          <w:snapToGrid w:val="0"/>
          <w:kern w:val="0"/>
          <w:sz w:val="32"/>
          <w:szCs w:val="32"/>
        </w:rPr>
        <w:t>瑞科技</w:t>
      </w:r>
      <w:proofErr w:type="gramEnd"/>
      <w:r>
        <w:rPr>
          <w:rFonts w:ascii="方正仿宋简体" w:eastAsia="方正仿宋简体" w:hAnsi="方正仿宋简体" w:cs="方正仿宋简体" w:hint="eastAsia"/>
          <w:bCs/>
          <w:snapToGrid w:val="0"/>
          <w:kern w:val="0"/>
          <w:sz w:val="32"/>
          <w:szCs w:val="32"/>
        </w:rPr>
        <w:t>奖</w:t>
      </w:r>
      <w:r>
        <w:rPr>
          <w:rFonts w:ascii="方正仿宋简体" w:eastAsia="方正仿宋简体" w:hAnsi="方正仿宋简体" w:cs="方正仿宋简体" w:hint="eastAsia"/>
          <w:bCs/>
          <w:snapToGrid w:val="0"/>
          <w:kern w:val="0"/>
          <w:sz w:val="32"/>
          <w:szCs w:val="32"/>
        </w:rPr>
        <w:t>）</w:t>
      </w:r>
      <w:r>
        <w:rPr>
          <w:rFonts w:ascii="方正仿宋简体" w:eastAsia="方正仿宋简体" w:hAnsi="方正仿宋简体" w:cs="方正仿宋简体" w:hint="eastAsia"/>
          <w:bCs/>
          <w:snapToGrid w:val="0"/>
          <w:kern w:val="0"/>
          <w:sz w:val="32"/>
          <w:szCs w:val="32"/>
        </w:rPr>
        <w:t>申报、推荐、评审、奖励工作</w:t>
      </w:r>
      <w:r>
        <w:rPr>
          <w:rFonts w:ascii="方正仿宋简体" w:eastAsia="方正仿宋简体" w:hAnsi="方正仿宋简体" w:cs="方正仿宋简体" w:hint="eastAsia"/>
          <w:bCs/>
          <w:snapToGrid w:val="0"/>
          <w:kern w:val="0"/>
          <w:sz w:val="32"/>
          <w:szCs w:val="32"/>
        </w:rPr>
        <w:t>,</w:t>
      </w:r>
      <w:r>
        <w:rPr>
          <w:rFonts w:ascii="方正仿宋简体" w:eastAsia="方正仿宋简体" w:hAnsi="方正仿宋简体" w:cs="方正仿宋简体" w:hint="eastAsia"/>
          <w:bCs/>
          <w:snapToGrid w:val="0"/>
          <w:kern w:val="0"/>
          <w:sz w:val="32"/>
          <w:szCs w:val="32"/>
        </w:rPr>
        <w:t>根据《潮汕星河国瑞科技奖奖励办法》，制定本实施细则。</w:t>
      </w:r>
    </w:p>
    <w:p w14:paraId="122848FE" w14:textId="77777777" w:rsidR="00601156" w:rsidRDefault="00515ACB">
      <w:pPr>
        <w:spacing w:line="520" w:lineRule="exact"/>
        <w:ind w:firstLineChars="200" w:firstLine="640"/>
        <w:rPr>
          <w:rFonts w:ascii="方正仿宋简体" w:eastAsia="方正仿宋简体" w:hAnsi="方正仿宋简体" w:cs="方正仿宋简体"/>
          <w:bCs/>
          <w:snapToGrid w:val="0"/>
          <w:kern w:val="0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bCs/>
          <w:snapToGrid w:val="0"/>
          <w:kern w:val="0"/>
          <w:sz w:val="32"/>
          <w:szCs w:val="32"/>
        </w:rPr>
        <w:t>二、本奖励办法第二条规定的“在潮汕地区从事科技工作满三年以上”的时间计算</w:t>
      </w:r>
      <w:r>
        <w:rPr>
          <w:rFonts w:ascii="方正仿宋简体" w:eastAsia="方正仿宋简体" w:hAnsi="方正仿宋简体" w:cs="方正仿宋简体" w:hint="eastAsia"/>
          <w:bCs/>
          <w:snapToGrid w:val="0"/>
          <w:kern w:val="0"/>
          <w:sz w:val="32"/>
          <w:szCs w:val="32"/>
        </w:rPr>
        <w:t>:</w:t>
      </w:r>
      <w:r>
        <w:rPr>
          <w:rFonts w:ascii="方正仿宋简体" w:eastAsia="方正仿宋简体" w:hAnsi="方正仿宋简体" w:cs="方正仿宋简体" w:hint="eastAsia"/>
          <w:bCs/>
          <w:snapToGrid w:val="0"/>
          <w:kern w:val="0"/>
          <w:sz w:val="32"/>
          <w:szCs w:val="32"/>
        </w:rPr>
        <w:t>以</w:t>
      </w:r>
      <w:proofErr w:type="gramStart"/>
      <w:r>
        <w:rPr>
          <w:rFonts w:ascii="方正仿宋简体" w:eastAsia="方正仿宋简体" w:hAnsi="方正仿宋简体" w:cs="方正仿宋简体" w:hint="eastAsia"/>
          <w:bCs/>
          <w:snapToGrid w:val="0"/>
          <w:kern w:val="0"/>
          <w:sz w:val="32"/>
          <w:szCs w:val="32"/>
        </w:rPr>
        <w:t>本奖决定</w:t>
      </w:r>
      <w:proofErr w:type="gramEnd"/>
      <w:r>
        <w:rPr>
          <w:rFonts w:ascii="方正仿宋简体" w:eastAsia="方正仿宋简体" w:hAnsi="方正仿宋简体" w:cs="方正仿宋简体" w:hint="eastAsia"/>
          <w:bCs/>
          <w:snapToGrid w:val="0"/>
          <w:kern w:val="0"/>
          <w:sz w:val="32"/>
          <w:szCs w:val="32"/>
        </w:rPr>
        <w:t>每年申报开始日期往前推算满三周年。</w:t>
      </w:r>
    </w:p>
    <w:p w14:paraId="2E8505C0" w14:textId="77777777" w:rsidR="00601156" w:rsidRDefault="00515ACB">
      <w:pPr>
        <w:spacing w:line="520" w:lineRule="exact"/>
        <w:ind w:firstLineChars="200" w:firstLine="640"/>
        <w:rPr>
          <w:rFonts w:ascii="方正仿宋简体" w:eastAsia="方正仿宋简体" w:hAnsi="方正仿宋简体" w:cs="方正仿宋简体"/>
          <w:bCs/>
          <w:snapToGrid w:val="0"/>
          <w:kern w:val="0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bCs/>
          <w:snapToGrid w:val="0"/>
          <w:kern w:val="0"/>
          <w:sz w:val="32"/>
          <w:szCs w:val="32"/>
        </w:rPr>
        <w:t>三</w:t>
      </w:r>
      <w:r>
        <w:rPr>
          <w:rFonts w:ascii="方正仿宋简体" w:eastAsia="方正仿宋简体" w:hAnsi="方正仿宋简体" w:cs="方正仿宋简体" w:hint="eastAsia"/>
          <w:bCs/>
          <w:snapToGrid w:val="0"/>
          <w:kern w:val="0"/>
          <w:sz w:val="32"/>
          <w:szCs w:val="32"/>
        </w:rPr>
        <w:t>、</w:t>
      </w:r>
      <w:r>
        <w:rPr>
          <w:rFonts w:ascii="方正仿宋简体" w:eastAsia="方正仿宋简体" w:hAnsi="方正仿宋简体" w:cs="方正仿宋简体" w:hint="eastAsia"/>
          <w:bCs/>
          <w:snapToGrid w:val="0"/>
          <w:kern w:val="0"/>
          <w:sz w:val="32"/>
          <w:szCs w:val="32"/>
        </w:rPr>
        <w:t>各推荐单位要严格按照</w:t>
      </w:r>
      <w:r>
        <w:rPr>
          <w:rFonts w:ascii="方正仿宋简体" w:eastAsia="方正仿宋简体" w:hAnsi="方正仿宋简体" w:cs="方正仿宋简体" w:hint="eastAsia"/>
          <w:bCs/>
          <w:snapToGrid w:val="0"/>
          <w:kern w:val="0"/>
          <w:sz w:val="32"/>
          <w:szCs w:val="32"/>
        </w:rPr>
        <w:t>《</w:t>
      </w:r>
      <w:r>
        <w:rPr>
          <w:rFonts w:ascii="方正仿宋简体" w:eastAsia="方正仿宋简体" w:hAnsi="方正仿宋简体" w:cs="方正仿宋简体" w:hint="eastAsia"/>
          <w:bCs/>
          <w:snapToGrid w:val="0"/>
          <w:kern w:val="0"/>
          <w:sz w:val="32"/>
          <w:szCs w:val="32"/>
        </w:rPr>
        <w:t>潮汕星河国瑞科技奖奖励办法</w:t>
      </w:r>
      <w:r>
        <w:rPr>
          <w:rFonts w:ascii="方正仿宋简体" w:eastAsia="方正仿宋简体" w:hAnsi="方正仿宋简体" w:cs="方正仿宋简体" w:hint="eastAsia"/>
          <w:bCs/>
          <w:snapToGrid w:val="0"/>
          <w:kern w:val="0"/>
          <w:sz w:val="32"/>
          <w:szCs w:val="32"/>
        </w:rPr>
        <w:t>》</w:t>
      </w:r>
      <w:r>
        <w:rPr>
          <w:rFonts w:ascii="方正仿宋简体" w:eastAsia="方正仿宋简体" w:hAnsi="方正仿宋简体" w:cs="方正仿宋简体" w:hint="eastAsia"/>
          <w:bCs/>
          <w:snapToGrid w:val="0"/>
          <w:kern w:val="0"/>
          <w:sz w:val="32"/>
          <w:szCs w:val="32"/>
        </w:rPr>
        <w:t>有关评选对象、评选条件等规定，在各自评选的基础上推荐人选。被推荐人应确为承担科技成果主要研究开发的科技人员，对于只是为科研项目出资和负责组织管理，而未参加实际研究开发的人员不应推荐。</w:t>
      </w:r>
    </w:p>
    <w:p w14:paraId="403A698C" w14:textId="77777777" w:rsidR="00601156" w:rsidRDefault="00515ACB">
      <w:pPr>
        <w:spacing w:line="520" w:lineRule="exact"/>
        <w:ind w:firstLineChars="200" w:firstLine="640"/>
        <w:rPr>
          <w:rFonts w:ascii="方正仿宋简体" w:eastAsia="方正仿宋简体" w:hAnsi="方正仿宋简体" w:cs="方正仿宋简体"/>
          <w:bCs/>
          <w:snapToGrid w:val="0"/>
          <w:kern w:val="0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bCs/>
          <w:snapToGrid w:val="0"/>
          <w:kern w:val="0"/>
          <w:sz w:val="32"/>
          <w:szCs w:val="32"/>
        </w:rPr>
        <w:t>四、本奖励办法第三条规定的评奖范围和条件，是指</w:t>
      </w:r>
      <w:proofErr w:type="gramStart"/>
      <w:r>
        <w:rPr>
          <w:rFonts w:ascii="方正仿宋简体" w:eastAsia="方正仿宋简体" w:hAnsi="方正仿宋简体" w:cs="方正仿宋简体" w:hint="eastAsia"/>
          <w:bCs/>
          <w:snapToGrid w:val="0"/>
          <w:kern w:val="0"/>
          <w:sz w:val="32"/>
          <w:szCs w:val="32"/>
        </w:rPr>
        <w:t>本奖仅</w:t>
      </w:r>
      <w:proofErr w:type="gramEnd"/>
      <w:r>
        <w:rPr>
          <w:rFonts w:ascii="方正仿宋简体" w:eastAsia="方正仿宋简体" w:hAnsi="方正仿宋简体" w:cs="方正仿宋简体" w:hint="eastAsia"/>
          <w:bCs/>
          <w:snapToGrid w:val="0"/>
          <w:kern w:val="0"/>
          <w:sz w:val="32"/>
          <w:szCs w:val="32"/>
        </w:rPr>
        <w:t>奖励具体的技术发明和创造并首先在潮汕地区应用者，而理论性的研究</w:t>
      </w:r>
      <w:proofErr w:type="gramStart"/>
      <w:r>
        <w:rPr>
          <w:rFonts w:ascii="方正仿宋简体" w:eastAsia="方正仿宋简体" w:hAnsi="方正仿宋简体" w:cs="方正仿宋简体" w:hint="eastAsia"/>
          <w:bCs/>
          <w:snapToGrid w:val="0"/>
          <w:kern w:val="0"/>
          <w:sz w:val="32"/>
          <w:szCs w:val="32"/>
        </w:rPr>
        <w:t>不属本奖范围</w:t>
      </w:r>
      <w:proofErr w:type="gramEnd"/>
      <w:r>
        <w:rPr>
          <w:rFonts w:ascii="方正仿宋简体" w:eastAsia="方正仿宋简体" w:hAnsi="方正仿宋简体" w:cs="方正仿宋简体" w:hint="eastAsia"/>
          <w:bCs/>
          <w:snapToGrid w:val="0"/>
          <w:kern w:val="0"/>
          <w:sz w:val="32"/>
          <w:szCs w:val="32"/>
        </w:rPr>
        <w:t>。凡符合本奖励办法的，</w:t>
      </w:r>
      <w:proofErr w:type="gramStart"/>
      <w:r>
        <w:rPr>
          <w:rFonts w:ascii="方正仿宋简体" w:eastAsia="方正仿宋简体" w:hAnsi="方正仿宋简体" w:cs="方正仿宋简体" w:hint="eastAsia"/>
          <w:bCs/>
          <w:snapToGrid w:val="0"/>
          <w:kern w:val="0"/>
          <w:sz w:val="32"/>
          <w:szCs w:val="32"/>
        </w:rPr>
        <w:t>无论已获得本奖</w:t>
      </w:r>
      <w:proofErr w:type="gramEnd"/>
      <w:r>
        <w:rPr>
          <w:rFonts w:ascii="方正仿宋简体" w:eastAsia="方正仿宋简体" w:hAnsi="方正仿宋简体" w:cs="方正仿宋简体" w:hint="eastAsia"/>
          <w:bCs/>
          <w:snapToGrid w:val="0"/>
          <w:kern w:val="0"/>
          <w:sz w:val="32"/>
          <w:szCs w:val="32"/>
        </w:rPr>
        <w:t>或从未申报本奖者，均可推荐参与评选，但曾获得本奖者，其申报的科技成果及业绩必须是在获本奖后重新取得的。</w:t>
      </w:r>
    </w:p>
    <w:p w14:paraId="1BEFEEB0" w14:textId="77777777" w:rsidR="00601156" w:rsidRDefault="00515ACB">
      <w:pPr>
        <w:spacing w:line="520" w:lineRule="exact"/>
        <w:ind w:firstLineChars="200" w:firstLine="640"/>
        <w:rPr>
          <w:rFonts w:ascii="方正仿宋简体" w:eastAsia="方正仿宋简体" w:hAnsi="方正仿宋简体" w:cs="方正仿宋简体"/>
          <w:bCs/>
          <w:snapToGrid w:val="0"/>
          <w:kern w:val="0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bCs/>
          <w:snapToGrid w:val="0"/>
          <w:kern w:val="0"/>
          <w:sz w:val="32"/>
          <w:szCs w:val="32"/>
        </w:rPr>
        <w:t>五、第十五届潮汕</w:t>
      </w:r>
      <w:proofErr w:type="gramStart"/>
      <w:r>
        <w:rPr>
          <w:rFonts w:ascii="方正仿宋简体" w:eastAsia="方正仿宋简体" w:hAnsi="方正仿宋简体" w:cs="方正仿宋简体" w:hint="eastAsia"/>
          <w:bCs/>
          <w:snapToGrid w:val="0"/>
          <w:kern w:val="0"/>
          <w:sz w:val="32"/>
          <w:szCs w:val="32"/>
        </w:rPr>
        <w:t>星河国瑞科技奖仅</w:t>
      </w:r>
      <w:proofErr w:type="gramEnd"/>
      <w:r>
        <w:rPr>
          <w:rFonts w:ascii="方正仿宋简体" w:eastAsia="方正仿宋简体" w:hAnsi="方正仿宋简体" w:cs="方正仿宋简体" w:hint="eastAsia"/>
          <w:bCs/>
          <w:snapToGrid w:val="0"/>
          <w:kern w:val="0"/>
          <w:sz w:val="32"/>
          <w:szCs w:val="32"/>
        </w:rPr>
        <w:t>奖励在以“互联网</w:t>
      </w:r>
      <w:r>
        <w:rPr>
          <w:rFonts w:ascii="方正仿宋简体" w:eastAsia="方正仿宋简体" w:hAnsi="方正仿宋简体" w:cs="方正仿宋简体" w:hint="eastAsia"/>
          <w:bCs/>
          <w:snapToGrid w:val="0"/>
          <w:kern w:val="0"/>
          <w:sz w:val="32"/>
          <w:szCs w:val="32"/>
        </w:rPr>
        <w:t>+</w:t>
      </w:r>
      <w:r>
        <w:rPr>
          <w:rFonts w:ascii="方正仿宋简体" w:eastAsia="方正仿宋简体" w:hAnsi="方正仿宋简体" w:cs="方正仿宋简体" w:hint="eastAsia"/>
          <w:bCs/>
          <w:snapToGrid w:val="0"/>
          <w:kern w:val="0"/>
          <w:sz w:val="32"/>
          <w:szCs w:val="32"/>
        </w:rPr>
        <w:t>”为代表的新一代信息技术与应用领域取得重大科学发现、重大原创性技术发明和重大经济社会价值的科技创新成果的个人。主要</w:t>
      </w:r>
      <w:r>
        <w:rPr>
          <w:rFonts w:ascii="方正仿宋简体" w:eastAsia="方正仿宋简体" w:hAnsi="方正仿宋简体" w:cs="方正仿宋简体" w:hint="eastAsia"/>
          <w:bCs/>
          <w:snapToGrid w:val="0"/>
          <w:kern w:val="0"/>
          <w:sz w:val="32"/>
          <w:szCs w:val="32"/>
        </w:rPr>
        <w:lastRenderedPageBreak/>
        <w:t>领域包括以互联网</w:t>
      </w:r>
      <w:r>
        <w:rPr>
          <w:rFonts w:ascii="方正仿宋简体" w:eastAsia="方正仿宋简体" w:hAnsi="方正仿宋简体" w:cs="方正仿宋简体" w:hint="eastAsia"/>
          <w:bCs/>
          <w:snapToGrid w:val="0"/>
          <w:kern w:val="0"/>
          <w:sz w:val="32"/>
          <w:szCs w:val="32"/>
        </w:rPr>
        <w:t>+</w:t>
      </w:r>
      <w:r>
        <w:rPr>
          <w:rFonts w:ascii="方正仿宋简体" w:eastAsia="方正仿宋简体" w:hAnsi="方正仿宋简体" w:cs="方正仿宋简体" w:hint="eastAsia"/>
          <w:bCs/>
          <w:snapToGrid w:val="0"/>
          <w:kern w:val="0"/>
          <w:sz w:val="32"/>
          <w:szCs w:val="32"/>
        </w:rPr>
        <w:t>、</w:t>
      </w:r>
      <w:r>
        <w:rPr>
          <w:rFonts w:ascii="Times New Roman" w:eastAsia="方正仿宋简体" w:hAnsi="Times New Roman"/>
          <w:bCs/>
          <w:snapToGrid w:val="0"/>
          <w:kern w:val="0"/>
          <w:sz w:val="32"/>
          <w:szCs w:val="32"/>
        </w:rPr>
        <w:t>5G</w:t>
      </w:r>
      <w:r>
        <w:rPr>
          <w:rFonts w:ascii="方正仿宋简体" w:eastAsia="方正仿宋简体" w:hAnsi="方正仿宋简体" w:cs="方正仿宋简体" w:hint="eastAsia"/>
          <w:bCs/>
          <w:snapToGrid w:val="0"/>
          <w:kern w:val="0"/>
          <w:sz w:val="32"/>
          <w:szCs w:val="32"/>
        </w:rPr>
        <w:t>技术、大数据、</w:t>
      </w:r>
      <w:proofErr w:type="gramStart"/>
      <w:r>
        <w:rPr>
          <w:rFonts w:ascii="方正仿宋简体" w:eastAsia="方正仿宋简体" w:hAnsi="方正仿宋简体" w:cs="方正仿宋简体" w:hint="eastAsia"/>
          <w:bCs/>
          <w:snapToGrid w:val="0"/>
          <w:kern w:val="0"/>
          <w:sz w:val="32"/>
          <w:szCs w:val="32"/>
        </w:rPr>
        <w:t>云计算</w:t>
      </w:r>
      <w:proofErr w:type="gramEnd"/>
      <w:r>
        <w:rPr>
          <w:rFonts w:ascii="方正仿宋简体" w:eastAsia="方正仿宋简体" w:hAnsi="方正仿宋简体" w:cs="方正仿宋简体" w:hint="eastAsia"/>
          <w:bCs/>
          <w:snapToGrid w:val="0"/>
          <w:kern w:val="0"/>
          <w:sz w:val="32"/>
          <w:szCs w:val="32"/>
        </w:rPr>
        <w:t>和人工智能等新</w:t>
      </w:r>
      <w:r>
        <w:rPr>
          <w:rFonts w:ascii="方正仿宋简体" w:eastAsia="方正仿宋简体" w:hAnsi="方正仿宋简体" w:cs="方正仿宋简体" w:hint="eastAsia"/>
          <w:bCs/>
          <w:snapToGrid w:val="0"/>
          <w:kern w:val="0"/>
          <w:sz w:val="32"/>
          <w:szCs w:val="32"/>
        </w:rPr>
        <w:t>一</w:t>
      </w:r>
      <w:r>
        <w:rPr>
          <w:rFonts w:ascii="方正仿宋简体" w:eastAsia="方正仿宋简体" w:hAnsi="方正仿宋简体" w:cs="方正仿宋简体" w:hint="eastAsia"/>
          <w:bCs/>
          <w:snapToGrid w:val="0"/>
          <w:kern w:val="0"/>
          <w:sz w:val="32"/>
          <w:szCs w:val="32"/>
        </w:rPr>
        <w:t>代信息技术与重要应用，</w:t>
      </w:r>
      <w:r>
        <w:rPr>
          <w:rFonts w:ascii="方正仿宋简体" w:eastAsia="方正仿宋简体" w:hAnsi="方正仿宋简体" w:cs="方正仿宋简体" w:hint="eastAsia"/>
          <w:bCs/>
          <w:snapToGrid w:val="0"/>
          <w:kern w:val="0"/>
          <w:sz w:val="32"/>
          <w:szCs w:val="32"/>
        </w:rPr>
        <w:t>有力促进新一代信息技术与实体经济及制造业深度融合，应用新一代信息技术在工农</w:t>
      </w:r>
      <w:proofErr w:type="gramStart"/>
      <w:r>
        <w:rPr>
          <w:rFonts w:ascii="方正仿宋简体" w:eastAsia="方正仿宋简体" w:hAnsi="方正仿宋简体" w:cs="方正仿宋简体" w:hint="eastAsia"/>
          <w:bCs/>
          <w:snapToGrid w:val="0"/>
          <w:kern w:val="0"/>
          <w:sz w:val="32"/>
          <w:szCs w:val="32"/>
        </w:rPr>
        <w:t>医</w:t>
      </w:r>
      <w:proofErr w:type="gramEnd"/>
      <w:r>
        <w:rPr>
          <w:rFonts w:ascii="方正仿宋简体" w:eastAsia="方正仿宋简体" w:hAnsi="方正仿宋简体" w:cs="方正仿宋简体" w:hint="eastAsia"/>
          <w:bCs/>
          <w:snapToGrid w:val="0"/>
          <w:kern w:val="0"/>
          <w:sz w:val="32"/>
          <w:szCs w:val="32"/>
        </w:rPr>
        <w:t>及其它领域取得较大科技成果，为</w:t>
      </w:r>
    </w:p>
    <w:p w14:paraId="5EA48CB5" w14:textId="77777777" w:rsidR="00601156" w:rsidRDefault="00515ACB">
      <w:pPr>
        <w:spacing w:line="520" w:lineRule="exact"/>
        <w:ind w:firstLineChars="200" w:firstLine="640"/>
        <w:rPr>
          <w:rFonts w:ascii="方正仿宋简体" w:eastAsia="方正仿宋简体" w:hAnsi="方正仿宋简体" w:cs="方正仿宋简体"/>
          <w:bCs/>
          <w:snapToGrid w:val="0"/>
          <w:kern w:val="0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bCs/>
          <w:snapToGrid w:val="0"/>
          <w:kern w:val="0"/>
          <w:sz w:val="32"/>
          <w:szCs w:val="32"/>
        </w:rPr>
        <w:t>进潮汕科技进步和经济社会发展做出突出贡献的个人，其成果经转化推广应用，取得显著效益或市场应用价值。</w:t>
      </w:r>
    </w:p>
    <w:p w14:paraId="69B6F37D" w14:textId="77777777" w:rsidR="00601156" w:rsidRDefault="00515ACB">
      <w:pPr>
        <w:spacing w:line="520" w:lineRule="exact"/>
        <w:ind w:firstLineChars="200" w:firstLine="640"/>
        <w:rPr>
          <w:rFonts w:ascii="方正仿宋简体" w:eastAsia="方正仿宋简体" w:hAnsi="方正仿宋简体" w:cs="方正仿宋简体"/>
          <w:bCs/>
          <w:snapToGrid w:val="0"/>
          <w:kern w:val="0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bCs/>
          <w:snapToGrid w:val="0"/>
          <w:kern w:val="0"/>
          <w:sz w:val="32"/>
          <w:szCs w:val="32"/>
        </w:rPr>
        <w:t>六、潮汕三市科协作为推荐单位应根据分配到的推荐名额数量，在调查研究的基础上将其适当分配到有关的市级学会</w:t>
      </w:r>
      <w:r>
        <w:rPr>
          <w:rFonts w:ascii="方正仿宋简体" w:eastAsia="方正仿宋简体" w:hAnsi="方正仿宋简体" w:cs="方正仿宋简体" w:hint="eastAsia"/>
          <w:bCs/>
          <w:snapToGrid w:val="0"/>
          <w:kern w:val="0"/>
          <w:sz w:val="32"/>
          <w:szCs w:val="32"/>
        </w:rPr>
        <w:t>（</w:t>
      </w:r>
      <w:r>
        <w:rPr>
          <w:rFonts w:ascii="方正仿宋简体" w:eastAsia="方正仿宋简体" w:hAnsi="方正仿宋简体" w:cs="方正仿宋简体" w:hint="eastAsia"/>
          <w:bCs/>
          <w:snapToGrid w:val="0"/>
          <w:kern w:val="0"/>
          <w:sz w:val="32"/>
          <w:szCs w:val="32"/>
        </w:rPr>
        <w:t>协会、研究会</w:t>
      </w:r>
      <w:r>
        <w:rPr>
          <w:rFonts w:ascii="方正仿宋简体" w:eastAsia="方正仿宋简体" w:hAnsi="方正仿宋简体" w:cs="方正仿宋简体" w:hint="eastAsia"/>
          <w:bCs/>
          <w:snapToGrid w:val="0"/>
          <w:kern w:val="0"/>
          <w:sz w:val="32"/>
          <w:szCs w:val="32"/>
        </w:rPr>
        <w:t>）</w:t>
      </w:r>
      <w:r>
        <w:rPr>
          <w:rFonts w:ascii="方正仿宋简体" w:eastAsia="方正仿宋简体" w:hAnsi="方正仿宋简体" w:cs="方正仿宋简体" w:hint="eastAsia"/>
          <w:bCs/>
          <w:snapToGrid w:val="0"/>
          <w:kern w:val="0"/>
          <w:sz w:val="32"/>
          <w:szCs w:val="32"/>
        </w:rPr>
        <w:t>和区</w:t>
      </w:r>
      <w:r>
        <w:rPr>
          <w:rFonts w:ascii="方正仿宋简体" w:eastAsia="方正仿宋简体" w:hAnsi="方正仿宋简体" w:cs="方正仿宋简体" w:hint="eastAsia"/>
          <w:bCs/>
          <w:snapToGrid w:val="0"/>
          <w:kern w:val="0"/>
          <w:sz w:val="32"/>
          <w:szCs w:val="32"/>
        </w:rPr>
        <w:t>（</w:t>
      </w:r>
      <w:r>
        <w:rPr>
          <w:rFonts w:ascii="方正仿宋简体" w:eastAsia="方正仿宋简体" w:hAnsi="方正仿宋简体" w:cs="方正仿宋简体" w:hint="eastAsia"/>
          <w:bCs/>
          <w:snapToGrid w:val="0"/>
          <w:kern w:val="0"/>
          <w:sz w:val="32"/>
          <w:szCs w:val="32"/>
        </w:rPr>
        <w:t>县</w:t>
      </w:r>
      <w:r>
        <w:rPr>
          <w:rFonts w:ascii="方正仿宋简体" w:eastAsia="方正仿宋简体" w:hAnsi="方正仿宋简体" w:cs="方正仿宋简体" w:hint="eastAsia"/>
          <w:bCs/>
          <w:snapToGrid w:val="0"/>
          <w:kern w:val="0"/>
          <w:sz w:val="32"/>
          <w:szCs w:val="32"/>
        </w:rPr>
        <w:t>）</w:t>
      </w:r>
      <w:r>
        <w:rPr>
          <w:rFonts w:ascii="方正仿宋简体" w:eastAsia="方正仿宋简体" w:hAnsi="方正仿宋简体" w:cs="方正仿宋简体" w:hint="eastAsia"/>
          <w:bCs/>
          <w:snapToGrid w:val="0"/>
          <w:kern w:val="0"/>
          <w:sz w:val="32"/>
          <w:szCs w:val="32"/>
        </w:rPr>
        <w:t>科协。</w:t>
      </w:r>
    </w:p>
    <w:p w14:paraId="2AA7E64B" w14:textId="77777777" w:rsidR="00601156" w:rsidRDefault="00515ACB">
      <w:pPr>
        <w:spacing w:line="520" w:lineRule="exact"/>
        <w:ind w:firstLineChars="200" w:firstLine="640"/>
        <w:rPr>
          <w:rFonts w:ascii="方正仿宋简体" w:eastAsia="方正仿宋简体" w:hAnsi="方正仿宋简体" w:cs="方正仿宋简体"/>
          <w:bCs/>
          <w:snapToGrid w:val="0"/>
          <w:kern w:val="0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bCs/>
          <w:snapToGrid w:val="0"/>
          <w:kern w:val="0"/>
          <w:sz w:val="32"/>
          <w:szCs w:val="32"/>
        </w:rPr>
        <w:t>七、民营科技企业、中外合资企业或未参加学会</w:t>
      </w:r>
      <w:r>
        <w:rPr>
          <w:rFonts w:ascii="方正仿宋简体" w:eastAsia="方正仿宋简体" w:hAnsi="方正仿宋简体" w:cs="方正仿宋简体" w:hint="eastAsia"/>
          <w:bCs/>
          <w:snapToGrid w:val="0"/>
          <w:kern w:val="0"/>
          <w:sz w:val="32"/>
          <w:szCs w:val="32"/>
        </w:rPr>
        <w:t>（</w:t>
      </w:r>
      <w:r>
        <w:rPr>
          <w:rFonts w:ascii="方正仿宋简体" w:eastAsia="方正仿宋简体" w:hAnsi="方正仿宋简体" w:cs="方正仿宋简体" w:hint="eastAsia"/>
          <w:bCs/>
          <w:snapToGrid w:val="0"/>
          <w:kern w:val="0"/>
          <w:sz w:val="32"/>
          <w:szCs w:val="32"/>
        </w:rPr>
        <w:t>协会、研究会</w:t>
      </w:r>
      <w:r>
        <w:rPr>
          <w:rFonts w:ascii="方正仿宋简体" w:eastAsia="方正仿宋简体" w:hAnsi="方正仿宋简体" w:cs="方正仿宋简体" w:hint="eastAsia"/>
          <w:bCs/>
          <w:snapToGrid w:val="0"/>
          <w:kern w:val="0"/>
          <w:sz w:val="32"/>
          <w:szCs w:val="32"/>
        </w:rPr>
        <w:t>)</w:t>
      </w:r>
      <w:r>
        <w:rPr>
          <w:rFonts w:ascii="方正仿宋简体" w:eastAsia="方正仿宋简体" w:hAnsi="方正仿宋简体" w:cs="方正仿宋简体" w:hint="eastAsia"/>
          <w:bCs/>
          <w:snapToGrid w:val="0"/>
          <w:kern w:val="0"/>
          <w:sz w:val="32"/>
          <w:szCs w:val="32"/>
        </w:rPr>
        <w:t>）</w:t>
      </w:r>
      <w:r>
        <w:rPr>
          <w:rFonts w:ascii="方正仿宋简体" w:eastAsia="方正仿宋简体" w:hAnsi="方正仿宋简体" w:cs="方正仿宋简体" w:hint="eastAsia"/>
          <w:bCs/>
          <w:snapToGrid w:val="0"/>
          <w:kern w:val="0"/>
          <w:sz w:val="32"/>
          <w:szCs w:val="32"/>
        </w:rPr>
        <w:t>的科技人员可向当地区</w:t>
      </w:r>
      <w:r>
        <w:rPr>
          <w:rFonts w:ascii="方正仿宋简体" w:eastAsia="方正仿宋简体" w:hAnsi="方正仿宋简体" w:cs="方正仿宋简体" w:hint="eastAsia"/>
          <w:bCs/>
          <w:snapToGrid w:val="0"/>
          <w:kern w:val="0"/>
          <w:sz w:val="32"/>
          <w:szCs w:val="32"/>
        </w:rPr>
        <w:t>（</w:t>
      </w:r>
      <w:r>
        <w:rPr>
          <w:rFonts w:ascii="方正仿宋简体" w:eastAsia="方正仿宋简体" w:hAnsi="方正仿宋简体" w:cs="方正仿宋简体" w:hint="eastAsia"/>
          <w:bCs/>
          <w:snapToGrid w:val="0"/>
          <w:kern w:val="0"/>
          <w:sz w:val="32"/>
          <w:szCs w:val="32"/>
        </w:rPr>
        <w:t>县</w:t>
      </w:r>
      <w:r>
        <w:rPr>
          <w:rFonts w:ascii="方正仿宋简体" w:eastAsia="方正仿宋简体" w:hAnsi="方正仿宋简体" w:cs="方正仿宋简体" w:hint="eastAsia"/>
          <w:bCs/>
          <w:snapToGrid w:val="0"/>
          <w:kern w:val="0"/>
          <w:sz w:val="32"/>
          <w:szCs w:val="32"/>
        </w:rPr>
        <w:t>）</w:t>
      </w:r>
      <w:r>
        <w:rPr>
          <w:rFonts w:ascii="方正仿宋简体" w:eastAsia="方正仿宋简体" w:hAnsi="方正仿宋简体" w:cs="方正仿宋简体" w:hint="eastAsia"/>
          <w:bCs/>
          <w:snapToGrid w:val="0"/>
          <w:kern w:val="0"/>
          <w:sz w:val="32"/>
          <w:szCs w:val="32"/>
        </w:rPr>
        <w:t>科协申报，经区</w:t>
      </w:r>
      <w:r>
        <w:rPr>
          <w:rFonts w:ascii="方正仿宋简体" w:eastAsia="方正仿宋简体" w:hAnsi="方正仿宋简体" w:cs="方正仿宋简体" w:hint="eastAsia"/>
          <w:bCs/>
          <w:snapToGrid w:val="0"/>
          <w:kern w:val="0"/>
          <w:sz w:val="32"/>
          <w:szCs w:val="32"/>
        </w:rPr>
        <w:t>（</w:t>
      </w:r>
      <w:r>
        <w:rPr>
          <w:rFonts w:ascii="方正仿宋简体" w:eastAsia="方正仿宋简体" w:hAnsi="方正仿宋简体" w:cs="方正仿宋简体" w:hint="eastAsia"/>
          <w:bCs/>
          <w:snapToGrid w:val="0"/>
          <w:kern w:val="0"/>
          <w:sz w:val="32"/>
          <w:szCs w:val="32"/>
        </w:rPr>
        <w:t>县</w:t>
      </w:r>
      <w:r>
        <w:rPr>
          <w:rFonts w:ascii="方正仿宋简体" w:eastAsia="方正仿宋简体" w:hAnsi="方正仿宋简体" w:cs="方正仿宋简体" w:hint="eastAsia"/>
          <w:bCs/>
          <w:snapToGrid w:val="0"/>
          <w:kern w:val="0"/>
          <w:sz w:val="32"/>
          <w:szCs w:val="32"/>
        </w:rPr>
        <w:t>）</w:t>
      </w:r>
      <w:r>
        <w:rPr>
          <w:rFonts w:ascii="方正仿宋简体" w:eastAsia="方正仿宋简体" w:hAnsi="方正仿宋简体" w:cs="方正仿宋简体" w:hint="eastAsia"/>
          <w:bCs/>
          <w:snapToGrid w:val="0"/>
          <w:kern w:val="0"/>
          <w:sz w:val="32"/>
          <w:szCs w:val="32"/>
        </w:rPr>
        <w:t>科协审核后报各市级科协进行统筹安排，再向国</w:t>
      </w:r>
      <w:proofErr w:type="gramStart"/>
      <w:r>
        <w:rPr>
          <w:rFonts w:ascii="方正仿宋简体" w:eastAsia="方正仿宋简体" w:hAnsi="方正仿宋简体" w:cs="方正仿宋简体" w:hint="eastAsia"/>
          <w:bCs/>
          <w:snapToGrid w:val="0"/>
          <w:kern w:val="0"/>
          <w:sz w:val="32"/>
          <w:szCs w:val="32"/>
        </w:rPr>
        <w:t>瑞科技</w:t>
      </w:r>
      <w:proofErr w:type="gramEnd"/>
      <w:r>
        <w:rPr>
          <w:rFonts w:ascii="方正仿宋简体" w:eastAsia="方正仿宋简体" w:hAnsi="方正仿宋简体" w:cs="方正仿宋简体" w:hint="eastAsia"/>
          <w:bCs/>
          <w:snapToGrid w:val="0"/>
          <w:kern w:val="0"/>
          <w:sz w:val="32"/>
          <w:szCs w:val="32"/>
        </w:rPr>
        <w:t>奖委员会办公室</w:t>
      </w:r>
      <w:r>
        <w:rPr>
          <w:rFonts w:ascii="方正仿宋简体" w:eastAsia="方正仿宋简体" w:hAnsi="方正仿宋简体" w:cs="方正仿宋简体" w:hint="eastAsia"/>
          <w:bCs/>
          <w:snapToGrid w:val="0"/>
          <w:kern w:val="0"/>
          <w:sz w:val="32"/>
          <w:szCs w:val="32"/>
        </w:rPr>
        <w:t>申报。</w:t>
      </w:r>
    </w:p>
    <w:p w14:paraId="063A8399" w14:textId="77777777" w:rsidR="00601156" w:rsidRDefault="00515ACB">
      <w:pPr>
        <w:spacing w:line="520" w:lineRule="exact"/>
        <w:ind w:firstLineChars="200" w:firstLine="640"/>
        <w:rPr>
          <w:rFonts w:ascii="方正仿宋简体" w:eastAsia="方正仿宋简体" w:hAnsi="方正仿宋简体" w:cs="方正仿宋简体"/>
          <w:bCs/>
          <w:snapToGrid w:val="0"/>
          <w:kern w:val="0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bCs/>
          <w:snapToGrid w:val="0"/>
          <w:kern w:val="0"/>
          <w:sz w:val="32"/>
          <w:szCs w:val="32"/>
        </w:rPr>
        <w:t>八、报送推荐材料的内容及要求</w:t>
      </w:r>
      <w:r>
        <w:rPr>
          <w:rFonts w:ascii="方正仿宋简体" w:eastAsia="方正仿宋简体" w:hAnsi="方正仿宋简体" w:cs="方正仿宋简体" w:hint="eastAsia"/>
          <w:bCs/>
          <w:snapToGrid w:val="0"/>
          <w:kern w:val="0"/>
          <w:sz w:val="32"/>
          <w:szCs w:val="32"/>
        </w:rPr>
        <w:t>:</w:t>
      </w:r>
    </w:p>
    <w:p w14:paraId="0DD7287A" w14:textId="77777777" w:rsidR="00601156" w:rsidRDefault="00515ACB">
      <w:pPr>
        <w:spacing w:line="520" w:lineRule="exact"/>
        <w:ind w:firstLineChars="200" w:firstLine="640"/>
        <w:rPr>
          <w:rFonts w:ascii="方正仿宋简体" w:eastAsia="方正仿宋简体" w:hAnsi="方正仿宋简体" w:cs="方正仿宋简体"/>
          <w:bCs/>
          <w:snapToGrid w:val="0"/>
          <w:kern w:val="0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bCs/>
          <w:snapToGrid w:val="0"/>
          <w:kern w:val="0"/>
          <w:sz w:val="32"/>
          <w:szCs w:val="32"/>
        </w:rPr>
        <w:t>（一）</w:t>
      </w:r>
      <w:r>
        <w:rPr>
          <w:rFonts w:ascii="方正仿宋简体" w:eastAsia="方正仿宋简体" w:hAnsi="方正仿宋简体" w:cs="方正仿宋简体" w:hint="eastAsia"/>
          <w:bCs/>
          <w:snapToGrid w:val="0"/>
          <w:kern w:val="0"/>
          <w:sz w:val="32"/>
          <w:szCs w:val="32"/>
        </w:rPr>
        <w:t>国</w:t>
      </w:r>
      <w:proofErr w:type="gramStart"/>
      <w:r>
        <w:rPr>
          <w:rFonts w:ascii="方正仿宋简体" w:eastAsia="方正仿宋简体" w:hAnsi="方正仿宋简体" w:cs="方正仿宋简体" w:hint="eastAsia"/>
          <w:bCs/>
          <w:snapToGrid w:val="0"/>
          <w:kern w:val="0"/>
          <w:sz w:val="32"/>
          <w:szCs w:val="32"/>
        </w:rPr>
        <w:t>瑞科技</w:t>
      </w:r>
      <w:proofErr w:type="gramEnd"/>
      <w:r>
        <w:rPr>
          <w:rFonts w:ascii="方正仿宋简体" w:eastAsia="方正仿宋简体" w:hAnsi="方正仿宋简体" w:cs="方正仿宋简体" w:hint="eastAsia"/>
          <w:bCs/>
          <w:snapToGrid w:val="0"/>
          <w:kern w:val="0"/>
          <w:sz w:val="32"/>
          <w:szCs w:val="32"/>
        </w:rPr>
        <w:t>奖推荐表，原件一份</w:t>
      </w:r>
      <w:r>
        <w:rPr>
          <w:rFonts w:ascii="方正仿宋简体" w:eastAsia="方正仿宋简体" w:hAnsi="方正仿宋简体" w:cs="方正仿宋简体" w:hint="eastAsia"/>
          <w:bCs/>
          <w:snapToGrid w:val="0"/>
          <w:kern w:val="0"/>
          <w:sz w:val="32"/>
          <w:szCs w:val="32"/>
        </w:rPr>
        <w:t>（</w:t>
      </w:r>
      <w:r>
        <w:rPr>
          <w:rFonts w:ascii="方正仿宋简体" w:eastAsia="方正仿宋简体" w:hAnsi="方正仿宋简体" w:cs="方正仿宋简体" w:hint="eastAsia"/>
          <w:bCs/>
          <w:snapToGrid w:val="0"/>
          <w:kern w:val="0"/>
          <w:sz w:val="32"/>
          <w:szCs w:val="32"/>
        </w:rPr>
        <w:t>在原件上标明</w:t>
      </w:r>
      <w:r>
        <w:rPr>
          <w:rFonts w:ascii="方正仿宋简体" w:eastAsia="方正仿宋简体" w:hAnsi="方正仿宋简体" w:cs="方正仿宋简体" w:hint="eastAsia"/>
          <w:bCs/>
          <w:snapToGrid w:val="0"/>
          <w:kern w:val="0"/>
          <w:sz w:val="32"/>
          <w:szCs w:val="32"/>
        </w:rPr>
        <w:t>）</w:t>
      </w:r>
      <w:r>
        <w:rPr>
          <w:rFonts w:ascii="方正仿宋简体" w:eastAsia="方正仿宋简体" w:hAnsi="方正仿宋简体" w:cs="方正仿宋简体" w:hint="eastAsia"/>
          <w:bCs/>
          <w:snapToGrid w:val="0"/>
          <w:kern w:val="0"/>
          <w:sz w:val="32"/>
          <w:szCs w:val="32"/>
        </w:rPr>
        <w:t>，复印件二份</w:t>
      </w:r>
      <w:r>
        <w:rPr>
          <w:rFonts w:ascii="方正仿宋简体" w:eastAsia="方正仿宋简体" w:hAnsi="方正仿宋简体" w:cs="方正仿宋简体" w:hint="eastAsia"/>
          <w:bCs/>
          <w:snapToGrid w:val="0"/>
          <w:kern w:val="0"/>
          <w:sz w:val="32"/>
          <w:szCs w:val="32"/>
        </w:rPr>
        <w:t>（</w:t>
      </w:r>
      <w:r>
        <w:rPr>
          <w:rFonts w:ascii="方正仿宋简体" w:eastAsia="方正仿宋简体" w:hAnsi="方正仿宋简体" w:cs="方正仿宋简体" w:hint="eastAsia"/>
          <w:bCs/>
          <w:snapToGrid w:val="0"/>
          <w:kern w:val="0"/>
          <w:sz w:val="32"/>
          <w:szCs w:val="32"/>
        </w:rPr>
        <w:t>均须加盖有关单位公章</w:t>
      </w:r>
      <w:r>
        <w:rPr>
          <w:rFonts w:ascii="方正仿宋简体" w:eastAsia="方正仿宋简体" w:hAnsi="方正仿宋简体" w:cs="方正仿宋简体" w:hint="eastAsia"/>
          <w:bCs/>
          <w:snapToGrid w:val="0"/>
          <w:kern w:val="0"/>
          <w:sz w:val="32"/>
          <w:szCs w:val="32"/>
        </w:rPr>
        <w:t>）</w:t>
      </w:r>
      <w:r>
        <w:rPr>
          <w:rFonts w:ascii="方正仿宋简体" w:eastAsia="方正仿宋简体" w:hAnsi="方正仿宋简体" w:cs="方正仿宋简体" w:hint="eastAsia"/>
          <w:bCs/>
          <w:snapToGrid w:val="0"/>
          <w:kern w:val="0"/>
          <w:sz w:val="32"/>
          <w:szCs w:val="32"/>
        </w:rPr>
        <w:t>其中被推荐人简表及被推荐人评审资料简表，由被推荐人本人填写，原件一份，复印件二份，每份贴一张一寸人头相片。</w:t>
      </w:r>
    </w:p>
    <w:p w14:paraId="12388406" w14:textId="77777777" w:rsidR="00601156" w:rsidRDefault="00515ACB">
      <w:pPr>
        <w:spacing w:line="520" w:lineRule="exact"/>
        <w:ind w:firstLineChars="200" w:firstLine="640"/>
        <w:rPr>
          <w:rFonts w:ascii="方正仿宋简体" w:eastAsia="方正仿宋简体" w:hAnsi="方正仿宋简体" w:cs="方正仿宋简体"/>
          <w:bCs/>
          <w:snapToGrid w:val="0"/>
          <w:kern w:val="0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bCs/>
          <w:snapToGrid w:val="0"/>
          <w:kern w:val="0"/>
          <w:sz w:val="32"/>
          <w:szCs w:val="32"/>
        </w:rPr>
        <w:t>（二）</w:t>
      </w:r>
      <w:r>
        <w:rPr>
          <w:rFonts w:ascii="方正仿宋简体" w:eastAsia="方正仿宋简体" w:hAnsi="方正仿宋简体" w:cs="方正仿宋简体" w:hint="eastAsia"/>
          <w:bCs/>
          <w:snapToGrid w:val="0"/>
          <w:kern w:val="0"/>
          <w:sz w:val="32"/>
          <w:szCs w:val="32"/>
        </w:rPr>
        <w:t>国</w:t>
      </w:r>
      <w:proofErr w:type="gramStart"/>
      <w:r>
        <w:rPr>
          <w:rFonts w:ascii="方正仿宋简体" w:eastAsia="方正仿宋简体" w:hAnsi="方正仿宋简体" w:cs="方正仿宋简体" w:hint="eastAsia"/>
          <w:bCs/>
          <w:snapToGrid w:val="0"/>
          <w:kern w:val="0"/>
          <w:sz w:val="32"/>
          <w:szCs w:val="32"/>
        </w:rPr>
        <w:t>瑞科技奖专家</w:t>
      </w:r>
      <w:proofErr w:type="gramEnd"/>
      <w:r>
        <w:rPr>
          <w:rFonts w:ascii="方正仿宋简体" w:eastAsia="方正仿宋简体" w:hAnsi="方正仿宋简体" w:cs="方正仿宋简体" w:hint="eastAsia"/>
          <w:bCs/>
          <w:snapToGrid w:val="0"/>
          <w:kern w:val="0"/>
          <w:sz w:val="32"/>
          <w:szCs w:val="32"/>
        </w:rPr>
        <w:t>推荐意见表，被推荐人须经二位具有高级职称的专家推荐，二位专家中至少应有一位与被推荐人不同单位的同行专家，专家推荐意见表需交原件一份，复印件二份。</w:t>
      </w:r>
    </w:p>
    <w:p w14:paraId="1D2D9A65" w14:textId="77777777" w:rsidR="00601156" w:rsidRDefault="00515ACB">
      <w:pPr>
        <w:spacing w:line="520" w:lineRule="exact"/>
        <w:ind w:firstLineChars="200" w:firstLine="640"/>
        <w:rPr>
          <w:rFonts w:ascii="方正仿宋简体" w:eastAsia="方正仿宋简体" w:hAnsi="方正仿宋简体" w:cs="方正仿宋简体"/>
          <w:bCs/>
          <w:snapToGrid w:val="0"/>
          <w:kern w:val="0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bCs/>
          <w:snapToGrid w:val="0"/>
          <w:kern w:val="0"/>
          <w:sz w:val="32"/>
          <w:szCs w:val="32"/>
        </w:rPr>
        <w:t>（三）</w:t>
      </w:r>
      <w:r>
        <w:rPr>
          <w:rFonts w:ascii="方正仿宋简体" w:eastAsia="方正仿宋简体" w:hAnsi="方正仿宋简体" w:cs="方正仿宋简体" w:hint="eastAsia"/>
          <w:bCs/>
          <w:snapToGrid w:val="0"/>
          <w:kern w:val="0"/>
          <w:sz w:val="32"/>
          <w:szCs w:val="32"/>
        </w:rPr>
        <w:t>曾获奖项目和获得专利及软件版权的有关证明材料</w:t>
      </w:r>
      <w:r>
        <w:rPr>
          <w:rFonts w:ascii="方正仿宋简体" w:eastAsia="方正仿宋简体" w:hAnsi="方正仿宋简体" w:cs="方正仿宋简体" w:hint="eastAsia"/>
          <w:bCs/>
          <w:snapToGrid w:val="0"/>
          <w:kern w:val="0"/>
          <w:sz w:val="32"/>
          <w:szCs w:val="32"/>
        </w:rPr>
        <w:t>（</w:t>
      </w:r>
      <w:r>
        <w:rPr>
          <w:rFonts w:ascii="方正仿宋简体" w:eastAsia="方正仿宋简体" w:hAnsi="方正仿宋简体" w:cs="方正仿宋简体" w:hint="eastAsia"/>
          <w:bCs/>
          <w:snapToGrid w:val="0"/>
          <w:kern w:val="0"/>
          <w:sz w:val="32"/>
          <w:szCs w:val="32"/>
        </w:rPr>
        <w:t>复印件</w:t>
      </w:r>
      <w:r>
        <w:rPr>
          <w:rFonts w:ascii="方正仿宋简体" w:eastAsia="方正仿宋简体" w:hAnsi="方正仿宋简体" w:cs="方正仿宋简体" w:hint="eastAsia"/>
          <w:bCs/>
          <w:snapToGrid w:val="0"/>
          <w:kern w:val="0"/>
          <w:sz w:val="32"/>
          <w:szCs w:val="32"/>
        </w:rPr>
        <w:t>）</w:t>
      </w:r>
      <w:r>
        <w:rPr>
          <w:rFonts w:ascii="方正仿宋简体" w:eastAsia="方正仿宋简体" w:hAnsi="方正仿宋简体" w:cs="方正仿宋简体" w:hint="eastAsia"/>
          <w:bCs/>
          <w:snapToGrid w:val="0"/>
          <w:kern w:val="0"/>
          <w:sz w:val="32"/>
          <w:szCs w:val="32"/>
        </w:rPr>
        <w:t>各一式三份，有著作者需附样书一部，取得的经济效益和社会</w:t>
      </w:r>
      <w:r>
        <w:rPr>
          <w:rFonts w:ascii="方正仿宋简体" w:eastAsia="方正仿宋简体" w:hAnsi="方正仿宋简体" w:cs="方正仿宋简体" w:hint="eastAsia"/>
          <w:bCs/>
          <w:snapToGrid w:val="0"/>
          <w:kern w:val="0"/>
          <w:sz w:val="32"/>
          <w:szCs w:val="32"/>
        </w:rPr>
        <w:t>效益必须提供实事求是的证明材料，具体经济效益证明</w:t>
      </w:r>
      <w:r>
        <w:rPr>
          <w:rFonts w:ascii="方正仿宋简体" w:eastAsia="方正仿宋简体" w:hAnsi="方正仿宋简体" w:cs="方正仿宋简体" w:hint="eastAsia"/>
          <w:bCs/>
          <w:snapToGrid w:val="0"/>
          <w:kern w:val="0"/>
          <w:sz w:val="32"/>
          <w:szCs w:val="32"/>
        </w:rPr>
        <w:lastRenderedPageBreak/>
        <w:t>材料应加盖有关单位财务章。</w:t>
      </w:r>
    </w:p>
    <w:p w14:paraId="7988E1B7" w14:textId="77777777" w:rsidR="00601156" w:rsidRDefault="00515ACB">
      <w:pPr>
        <w:spacing w:line="520" w:lineRule="exact"/>
        <w:ind w:firstLineChars="200" w:firstLine="640"/>
        <w:rPr>
          <w:rFonts w:ascii="方正仿宋简体" w:eastAsia="方正仿宋简体" w:hAnsi="方正仿宋简体" w:cs="方正仿宋简体"/>
          <w:bCs/>
          <w:snapToGrid w:val="0"/>
          <w:kern w:val="0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bCs/>
          <w:snapToGrid w:val="0"/>
          <w:kern w:val="0"/>
          <w:sz w:val="32"/>
          <w:szCs w:val="32"/>
        </w:rPr>
        <w:t>（四）</w:t>
      </w:r>
      <w:r>
        <w:rPr>
          <w:rFonts w:ascii="方正仿宋简体" w:eastAsia="方正仿宋简体" w:hAnsi="方正仿宋简体" w:cs="方正仿宋简体" w:hint="eastAsia"/>
          <w:bCs/>
          <w:snapToGrid w:val="0"/>
          <w:kern w:val="0"/>
          <w:sz w:val="32"/>
          <w:szCs w:val="32"/>
        </w:rPr>
        <w:t>被推荐人科技创新业绩简介</w:t>
      </w:r>
      <w:r>
        <w:rPr>
          <w:rFonts w:ascii="方正仿宋简体" w:eastAsia="方正仿宋简体" w:hAnsi="方正仿宋简体" w:cs="方正仿宋简体" w:hint="eastAsia"/>
          <w:bCs/>
          <w:snapToGrid w:val="0"/>
          <w:kern w:val="0"/>
          <w:sz w:val="32"/>
          <w:szCs w:val="32"/>
        </w:rPr>
        <w:t>（</w:t>
      </w:r>
      <w:r>
        <w:rPr>
          <w:rFonts w:ascii="Times New Roman" w:eastAsia="方正仿宋简体" w:hAnsi="Times New Roman"/>
          <w:bCs/>
          <w:snapToGrid w:val="0"/>
          <w:kern w:val="0"/>
          <w:sz w:val="32"/>
          <w:szCs w:val="32"/>
        </w:rPr>
        <w:t>1000</w:t>
      </w:r>
      <w:r>
        <w:rPr>
          <w:rFonts w:ascii="方正仿宋简体" w:eastAsia="方正仿宋简体" w:hAnsi="方正仿宋简体" w:cs="方正仿宋简体" w:hint="eastAsia"/>
          <w:bCs/>
          <w:snapToGrid w:val="0"/>
          <w:kern w:val="0"/>
          <w:sz w:val="32"/>
          <w:szCs w:val="32"/>
        </w:rPr>
        <w:t>~</w:t>
      </w:r>
      <w:r>
        <w:rPr>
          <w:rFonts w:ascii="Times New Roman" w:eastAsia="方正仿宋简体" w:hAnsi="Times New Roman"/>
          <w:bCs/>
          <w:snapToGrid w:val="0"/>
          <w:kern w:val="0"/>
          <w:sz w:val="32"/>
          <w:szCs w:val="32"/>
        </w:rPr>
        <w:t>1500</w:t>
      </w:r>
      <w:r>
        <w:rPr>
          <w:rFonts w:ascii="方正仿宋简体" w:eastAsia="方正仿宋简体" w:hAnsi="方正仿宋简体" w:cs="方正仿宋简体" w:hint="eastAsia"/>
          <w:bCs/>
          <w:snapToGrid w:val="0"/>
          <w:kern w:val="0"/>
          <w:sz w:val="32"/>
          <w:szCs w:val="32"/>
        </w:rPr>
        <w:t>字左右</w:t>
      </w:r>
      <w:r>
        <w:rPr>
          <w:rFonts w:ascii="方正仿宋简体" w:eastAsia="方正仿宋简体" w:hAnsi="方正仿宋简体" w:cs="方正仿宋简体" w:hint="eastAsia"/>
          <w:bCs/>
          <w:snapToGrid w:val="0"/>
          <w:kern w:val="0"/>
          <w:sz w:val="32"/>
          <w:szCs w:val="32"/>
        </w:rPr>
        <w:t>）</w:t>
      </w:r>
      <w:r>
        <w:rPr>
          <w:rFonts w:ascii="方正仿宋简体" w:eastAsia="方正仿宋简体" w:hAnsi="方正仿宋简体" w:cs="方正仿宋简体" w:hint="eastAsia"/>
          <w:bCs/>
          <w:snapToGrid w:val="0"/>
          <w:kern w:val="0"/>
          <w:sz w:val="32"/>
          <w:szCs w:val="32"/>
        </w:rPr>
        <w:t>二份并</w:t>
      </w:r>
      <w:proofErr w:type="gramStart"/>
      <w:r>
        <w:rPr>
          <w:rFonts w:ascii="方正仿宋简体" w:eastAsia="方正仿宋简体" w:hAnsi="方正仿宋简体" w:cs="方正仿宋简体" w:hint="eastAsia"/>
          <w:bCs/>
          <w:snapToGrid w:val="0"/>
          <w:kern w:val="0"/>
          <w:sz w:val="32"/>
          <w:szCs w:val="32"/>
        </w:rPr>
        <w:t>附电子</w:t>
      </w:r>
      <w:proofErr w:type="gramEnd"/>
      <w:r>
        <w:rPr>
          <w:rFonts w:ascii="方正仿宋简体" w:eastAsia="方正仿宋简体" w:hAnsi="方正仿宋简体" w:cs="方正仿宋简体" w:hint="eastAsia"/>
          <w:bCs/>
          <w:snapToGrid w:val="0"/>
          <w:kern w:val="0"/>
          <w:sz w:val="32"/>
          <w:szCs w:val="32"/>
        </w:rPr>
        <w:t>文档，简介需由个人填写并经所在单位审核。</w:t>
      </w:r>
    </w:p>
    <w:p w14:paraId="13481F32" w14:textId="77777777" w:rsidR="00601156" w:rsidRDefault="00515ACB">
      <w:pPr>
        <w:spacing w:line="520" w:lineRule="exact"/>
        <w:ind w:firstLineChars="200" w:firstLine="640"/>
        <w:rPr>
          <w:rFonts w:ascii="方正仿宋简体" w:eastAsia="方正仿宋简体" w:hAnsi="方正仿宋简体" w:cs="方正仿宋简体"/>
          <w:bCs/>
          <w:snapToGrid w:val="0"/>
          <w:kern w:val="0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bCs/>
          <w:snapToGrid w:val="0"/>
          <w:kern w:val="0"/>
          <w:sz w:val="32"/>
          <w:szCs w:val="32"/>
        </w:rPr>
        <w:t>（五）</w:t>
      </w:r>
      <w:r>
        <w:rPr>
          <w:rFonts w:ascii="方正仿宋简体" w:eastAsia="方正仿宋简体" w:hAnsi="方正仿宋简体" w:cs="方正仿宋简体" w:hint="eastAsia"/>
          <w:bCs/>
          <w:snapToGrid w:val="0"/>
          <w:kern w:val="0"/>
          <w:sz w:val="32"/>
          <w:szCs w:val="32"/>
        </w:rPr>
        <w:t>推荐材料不按规定时间报送和推荐材料内容不合要求者不予评审。</w:t>
      </w:r>
    </w:p>
    <w:p w14:paraId="50E1826D" w14:textId="77777777" w:rsidR="00601156" w:rsidRDefault="00515ACB">
      <w:pPr>
        <w:spacing w:line="520" w:lineRule="exact"/>
        <w:ind w:firstLineChars="200" w:firstLine="640"/>
        <w:rPr>
          <w:rFonts w:ascii="方正仿宋简体" w:eastAsia="方正仿宋简体" w:hAnsi="方正仿宋简体" w:cs="方正仿宋简体"/>
          <w:bCs/>
          <w:snapToGrid w:val="0"/>
          <w:kern w:val="0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bCs/>
          <w:snapToGrid w:val="0"/>
          <w:kern w:val="0"/>
          <w:sz w:val="32"/>
          <w:szCs w:val="32"/>
        </w:rPr>
        <w:t>（六）</w:t>
      </w:r>
      <w:r>
        <w:rPr>
          <w:rFonts w:ascii="方正仿宋简体" w:eastAsia="方正仿宋简体" w:hAnsi="方正仿宋简体" w:cs="方正仿宋简体" w:hint="eastAsia"/>
          <w:bCs/>
          <w:snapToGrid w:val="0"/>
          <w:kern w:val="0"/>
          <w:sz w:val="32"/>
          <w:szCs w:val="32"/>
        </w:rPr>
        <w:t>推荐单位报送时需附一份被推荐人综合简表</w:t>
      </w:r>
      <w:r>
        <w:rPr>
          <w:rFonts w:ascii="方正仿宋简体" w:eastAsia="方正仿宋简体" w:hAnsi="方正仿宋简体" w:cs="方正仿宋简体" w:hint="eastAsia"/>
          <w:bCs/>
          <w:snapToGrid w:val="0"/>
          <w:kern w:val="0"/>
          <w:sz w:val="32"/>
          <w:szCs w:val="32"/>
        </w:rPr>
        <w:t>（</w:t>
      </w:r>
      <w:r>
        <w:rPr>
          <w:rFonts w:ascii="方正仿宋简体" w:eastAsia="方正仿宋简体" w:hAnsi="方正仿宋简体" w:cs="方正仿宋简体" w:hint="eastAsia"/>
          <w:bCs/>
          <w:snapToGrid w:val="0"/>
          <w:kern w:val="0"/>
          <w:sz w:val="32"/>
          <w:szCs w:val="32"/>
        </w:rPr>
        <w:t>附</w:t>
      </w:r>
      <w:r>
        <w:rPr>
          <w:rFonts w:ascii="方正仿宋简体" w:eastAsia="方正仿宋简体" w:hAnsi="方正仿宋简体" w:cs="方正仿宋简体" w:hint="eastAsia"/>
          <w:bCs/>
          <w:snapToGrid w:val="0"/>
          <w:kern w:val="0"/>
          <w:sz w:val="32"/>
          <w:szCs w:val="32"/>
        </w:rPr>
        <w:t>U</w:t>
      </w:r>
      <w:r>
        <w:rPr>
          <w:rFonts w:ascii="方正仿宋简体" w:eastAsia="方正仿宋简体" w:hAnsi="方正仿宋简体" w:cs="方正仿宋简体" w:hint="eastAsia"/>
          <w:bCs/>
          <w:snapToGrid w:val="0"/>
          <w:kern w:val="0"/>
          <w:sz w:val="32"/>
          <w:szCs w:val="32"/>
        </w:rPr>
        <w:t>盘或光盘</w:t>
      </w:r>
      <w:r>
        <w:rPr>
          <w:rFonts w:ascii="方正仿宋简体" w:eastAsia="方正仿宋简体" w:hAnsi="方正仿宋简体" w:cs="方正仿宋简体" w:hint="eastAsia"/>
          <w:bCs/>
          <w:snapToGrid w:val="0"/>
          <w:kern w:val="0"/>
          <w:sz w:val="32"/>
          <w:szCs w:val="32"/>
        </w:rPr>
        <w:t>）</w:t>
      </w:r>
      <w:r>
        <w:rPr>
          <w:rFonts w:ascii="方正仿宋简体" w:eastAsia="方正仿宋简体" w:hAnsi="方正仿宋简体" w:cs="方正仿宋简体" w:hint="eastAsia"/>
          <w:bCs/>
          <w:snapToGrid w:val="0"/>
          <w:kern w:val="0"/>
          <w:sz w:val="32"/>
          <w:szCs w:val="32"/>
        </w:rPr>
        <w:t>。</w:t>
      </w:r>
    </w:p>
    <w:p w14:paraId="76557173" w14:textId="77777777" w:rsidR="00601156" w:rsidRDefault="00515ACB">
      <w:pPr>
        <w:spacing w:line="520" w:lineRule="exact"/>
        <w:ind w:firstLineChars="200" w:firstLine="640"/>
        <w:rPr>
          <w:rFonts w:ascii="方正仿宋简体" w:eastAsia="方正仿宋简体" w:hAnsi="方正仿宋简体" w:cs="方正仿宋简体"/>
          <w:bCs/>
          <w:snapToGrid w:val="0"/>
          <w:kern w:val="0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bCs/>
          <w:snapToGrid w:val="0"/>
          <w:kern w:val="0"/>
          <w:sz w:val="32"/>
          <w:szCs w:val="32"/>
        </w:rPr>
        <w:t>九、委员会办公室收到申报材料后进行初步审核，基本符合条件的按学科和专业分类组织评审。</w:t>
      </w:r>
    </w:p>
    <w:p w14:paraId="46EE5185" w14:textId="77777777" w:rsidR="00601156" w:rsidRDefault="00515ACB">
      <w:pPr>
        <w:spacing w:line="520" w:lineRule="exact"/>
        <w:ind w:firstLineChars="200" w:firstLine="640"/>
        <w:rPr>
          <w:rFonts w:ascii="方正仿宋简体" w:eastAsia="方正仿宋简体" w:hAnsi="方正仿宋简体" w:cs="方正仿宋简体"/>
          <w:bCs/>
          <w:snapToGrid w:val="0"/>
          <w:kern w:val="0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bCs/>
          <w:snapToGrid w:val="0"/>
          <w:kern w:val="0"/>
          <w:sz w:val="32"/>
          <w:szCs w:val="32"/>
        </w:rPr>
        <w:t>十、评审委员会根据需要下设若干学科</w:t>
      </w:r>
      <w:r>
        <w:rPr>
          <w:rFonts w:ascii="方正仿宋简体" w:eastAsia="方正仿宋简体" w:hAnsi="方正仿宋简体" w:cs="方正仿宋简体" w:hint="eastAsia"/>
          <w:bCs/>
          <w:snapToGrid w:val="0"/>
          <w:kern w:val="0"/>
          <w:sz w:val="32"/>
          <w:szCs w:val="32"/>
        </w:rPr>
        <w:t>（</w:t>
      </w:r>
      <w:r>
        <w:rPr>
          <w:rFonts w:ascii="方正仿宋简体" w:eastAsia="方正仿宋简体" w:hAnsi="方正仿宋简体" w:cs="方正仿宋简体" w:hint="eastAsia"/>
          <w:bCs/>
          <w:snapToGrid w:val="0"/>
          <w:kern w:val="0"/>
          <w:sz w:val="32"/>
          <w:szCs w:val="32"/>
        </w:rPr>
        <w:t>专业</w:t>
      </w:r>
      <w:r>
        <w:rPr>
          <w:rFonts w:ascii="方正仿宋简体" w:eastAsia="方正仿宋简体" w:hAnsi="方正仿宋简体" w:cs="方正仿宋简体" w:hint="eastAsia"/>
          <w:bCs/>
          <w:snapToGrid w:val="0"/>
          <w:kern w:val="0"/>
          <w:sz w:val="32"/>
          <w:szCs w:val="32"/>
        </w:rPr>
        <w:t>）</w:t>
      </w:r>
      <w:r>
        <w:rPr>
          <w:rFonts w:ascii="方正仿宋简体" w:eastAsia="方正仿宋简体" w:hAnsi="方正仿宋简体" w:cs="方正仿宋简体" w:hint="eastAsia"/>
          <w:bCs/>
          <w:snapToGrid w:val="0"/>
          <w:kern w:val="0"/>
          <w:sz w:val="32"/>
          <w:szCs w:val="32"/>
        </w:rPr>
        <w:t>评审组，负责对各学科</w:t>
      </w:r>
      <w:r>
        <w:rPr>
          <w:rFonts w:ascii="方正仿宋简体" w:eastAsia="方正仿宋简体" w:hAnsi="方正仿宋简体" w:cs="方正仿宋简体" w:hint="eastAsia"/>
          <w:bCs/>
          <w:snapToGrid w:val="0"/>
          <w:kern w:val="0"/>
          <w:sz w:val="32"/>
          <w:szCs w:val="32"/>
        </w:rPr>
        <w:t>（</w:t>
      </w:r>
      <w:r>
        <w:rPr>
          <w:rFonts w:ascii="方正仿宋简体" w:eastAsia="方正仿宋简体" w:hAnsi="方正仿宋简体" w:cs="方正仿宋简体" w:hint="eastAsia"/>
          <w:bCs/>
          <w:snapToGrid w:val="0"/>
          <w:kern w:val="0"/>
          <w:sz w:val="32"/>
          <w:szCs w:val="32"/>
        </w:rPr>
        <w:t>专业</w:t>
      </w:r>
      <w:r>
        <w:rPr>
          <w:rFonts w:ascii="方正仿宋简体" w:eastAsia="方正仿宋简体" w:hAnsi="方正仿宋简体" w:cs="方正仿宋简体" w:hint="eastAsia"/>
          <w:bCs/>
          <w:snapToGrid w:val="0"/>
          <w:kern w:val="0"/>
          <w:sz w:val="32"/>
          <w:szCs w:val="32"/>
        </w:rPr>
        <w:t>）</w:t>
      </w:r>
      <w:r>
        <w:rPr>
          <w:rFonts w:ascii="方正仿宋简体" w:eastAsia="方正仿宋简体" w:hAnsi="方正仿宋简体" w:cs="方正仿宋简体" w:hint="eastAsia"/>
          <w:bCs/>
          <w:snapToGrid w:val="0"/>
          <w:kern w:val="0"/>
          <w:sz w:val="32"/>
          <w:szCs w:val="32"/>
        </w:rPr>
        <w:t>被推荐人的初步评审。学科</w:t>
      </w:r>
      <w:r>
        <w:rPr>
          <w:rFonts w:ascii="方正仿宋简体" w:eastAsia="方正仿宋简体" w:hAnsi="方正仿宋简体" w:cs="方正仿宋简体" w:hint="eastAsia"/>
          <w:bCs/>
          <w:snapToGrid w:val="0"/>
          <w:kern w:val="0"/>
          <w:sz w:val="32"/>
          <w:szCs w:val="32"/>
        </w:rPr>
        <w:t>（</w:t>
      </w:r>
      <w:r>
        <w:rPr>
          <w:rFonts w:ascii="方正仿宋简体" w:eastAsia="方正仿宋简体" w:hAnsi="方正仿宋简体" w:cs="方正仿宋简体" w:hint="eastAsia"/>
          <w:bCs/>
          <w:snapToGrid w:val="0"/>
          <w:kern w:val="0"/>
          <w:sz w:val="32"/>
          <w:szCs w:val="32"/>
        </w:rPr>
        <w:t>专业</w:t>
      </w:r>
      <w:r>
        <w:rPr>
          <w:rFonts w:ascii="方正仿宋简体" w:eastAsia="方正仿宋简体" w:hAnsi="方正仿宋简体" w:cs="方正仿宋简体" w:hint="eastAsia"/>
          <w:bCs/>
          <w:snapToGrid w:val="0"/>
          <w:kern w:val="0"/>
          <w:sz w:val="32"/>
          <w:szCs w:val="32"/>
        </w:rPr>
        <w:t>）</w:t>
      </w:r>
      <w:r>
        <w:rPr>
          <w:rFonts w:ascii="方正仿宋简体" w:eastAsia="方正仿宋简体" w:hAnsi="方正仿宋简体" w:cs="方正仿宋简体" w:hint="eastAsia"/>
          <w:bCs/>
          <w:snapToGrid w:val="0"/>
          <w:kern w:val="0"/>
          <w:sz w:val="32"/>
          <w:szCs w:val="32"/>
        </w:rPr>
        <w:t>评审专家的聘任，于每年评审前</w:t>
      </w:r>
      <w:proofErr w:type="gramStart"/>
      <w:r>
        <w:rPr>
          <w:rFonts w:ascii="方正仿宋简体" w:eastAsia="方正仿宋简体" w:hAnsi="方正仿宋简体" w:cs="方正仿宋简体" w:hint="eastAsia"/>
          <w:bCs/>
          <w:snapToGrid w:val="0"/>
          <w:kern w:val="0"/>
          <w:sz w:val="32"/>
          <w:szCs w:val="32"/>
        </w:rPr>
        <w:t>由本奖委员会</w:t>
      </w:r>
      <w:proofErr w:type="gramEnd"/>
      <w:r>
        <w:rPr>
          <w:rFonts w:ascii="方正仿宋简体" w:eastAsia="方正仿宋简体" w:hAnsi="方正仿宋简体" w:cs="方正仿宋简体" w:hint="eastAsia"/>
          <w:bCs/>
          <w:snapToGrid w:val="0"/>
          <w:kern w:val="0"/>
          <w:sz w:val="32"/>
          <w:szCs w:val="32"/>
        </w:rPr>
        <w:t>根据需要从汕头、潮州、揭阳三市科技人才专家库中随机选定。</w:t>
      </w:r>
    </w:p>
    <w:p w14:paraId="3FBA4830" w14:textId="77777777" w:rsidR="00601156" w:rsidRDefault="00515ACB">
      <w:pPr>
        <w:spacing w:line="520" w:lineRule="exact"/>
        <w:ind w:firstLineChars="200" w:firstLine="640"/>
        <w:rPr>
          <w:rFonts w:ascii="方正仿宋简体" w:eastAsia="方正仿宋简体" w:hAnsi="方正仿宋简体" w:cs="方正仿宋简体"/>
          <w:bCs/>
          <w:snapToGrid w:val="0"/>
          <w:kern w:val="0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bCs/>
          <w:snapToGrid w:val="0"/>
          <w:kern w:val="0"/>
          <w:sz w:val="32"/>
          <w:szCs w:val="32"/>
        </w:rPr>
        <w:t>十一、评审委员会对各学科</w:t>
      </w:r>
      <w:r>
        <w:rPr>
          <w:rFonts w:ascii="方正仿宋简体" w:eastAsia="方正仿宋简体" w:hAnsi="方正仿宋简体" w:cs="方正仿宋简体" w:hint="eastAsia"/>
          <w:bCs/>
          <w:snapToGrid w:val="0"/>
          <w:kern w:val="0"/>
          <w:sz w:val="32"/>
          <w:szCs w:val="32"/>
        </w:rPr>
        <w:t>（</w:t>
      </w:r>
      <w:r>
        <w:rPr>
          <w:rFonts w:ascii="方正仿宋简体" w:eastAsia="方正仿宋简体" w:hAnsi="方正仿宋简体" w:cs="方正仿宋简体" w:hint="eastAsia"/>
          <w:bCs/>
          <w:snapToGrid w:val="0"/>
          <w:kern w:val="0"/>
          <w:sz w:val="32"/>
          <w:szCs w:val="32"/>
        </w:rPr>
        <w:t>专业</w:t>
      </w:r>
      <w:r>
        <w:rPr>
          <w:rFonts w:ascii="方正仿宋简体" w:eastAsia="方正仿宋简体" w:hAnsi="方正仿宋简体" w:cs="方正仿宋简体" w:hint="eastAsia"/>
          <w:bCs/>
          <w:snapToGrid w:val="0"/>
          <w:kern w:val="0"/>
          <w:sz w:val="32"/>
          <w:szCs w:val="32"/>
        </w:rPr>
        <w:t>）</w:t>
      </w:r>
      <w:r>
        <w:rPr>
          <w:rFonts w:ascii="方正仿宋简体" w:eastAsia="方正仿宋简体" w:hAnsi="方正仿宋简体" w:cs="方正仿宋简体" w:hint="eastAsia"/>
          <w:bCs/>
          <w:snapToGrid w:val="0"/>
          <w:kern w:val="0"/>
          <w:sz w:val="32"/>
          <w:szCs w:val="32"/>
        </w:rPr>
        <w:t>评审组的初步评审意见开会进行综合评审，然后以无记名投票的方式评出拟奖人选。</w:t>
      </w:r>
    </w:p>
    <w:p w14:paraId="6870305A" w14:textId="77777777" w:rsidR="00601156" w:rsidRDefault="00515ACB">
      <w:pPr>
        <w:spacing w:line="520" w:lineRule="exact"/>
        <w:ind w:firstLineChars="200" w:firstLine="640"/>
        <w:rPr>
          <w:rFonts w:ascii="方正仿宋简体" w:eastAsia="方正仿宋简体" w:hAnsi="方正仿宋简体" w:cs="方正仿宋简体"/>
          <w:bCs/>
          <w:snapToGrid w:val="0"/>
          <w:kern w:val="0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bCs/>
          <w:snapToGrid w:val="0"/>
          <w:kern w:val="0"/>
          <w:sz w:val="32"/>
          <w:szCs w:val="32"/>
        </w:rPr>
        <w:t>十二、评审委员会评出拟奖人选后登报予以公示，接受社会公众的监督，如发现有异议的将进行复审。</w:t>
      </w:r>
    </w:p>
    <w:p w14:paraId="32FBE182" w14:textId="77777777" w:rsidR="00601156" w:rsidRDefault="00515ACB">
      <w:pPr>
        <w:spacing w:line="520" w:lineRule="exact"/>
        <w:ind w:firstLineChars="200" w:firstLine="640"/>
        <w:rPr>
          <w:rFonts w:ascii="方正仿宋简体" w:eastAsia="方正仿宋简体" w:hAnsi="方正仿宋简体" w:cs="方正仿宋简体"/>
          <w:bCs/>
          <w:snapToGrid w:val="0"/>
          <w:kern w:val="0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bCs/>
          <w:snapToGrid w:val="0"/>
          <w:kern w:val="0"/>
          <w:sz w:val="32"/>
          <w:szCs w:val="32"/>
        </w:rPr>
        <w:t>十三、</w:t>
      </w:r>
      <w:proofErr w:type="gramStart"/>
      <w:r>
        <w:rPr>
          <w:rFonts w:ascii="方正仿宋简体" w:eastAsia="方正仿宋简体" w:hAnsi="方正仿宋简体" w:cs="方正仿宋简体" w:hint="eastAsia"/>
          <w:bCs/>
          <w:snapToGrid w:val="0"/>
          <w:kern w:val="0"/>
          <w:sz w:val="32"/>
          <w:szCs w:val="32"/>
        </w:rPr>
        <w:t>本奖实行</w:t>
      </w:r>
      <w:proofErr w:type="gramEnd"/>
      <w:r>
        <w:rPr>
          <w:rFonts w:ascii="方正仿宋简体" w:eastAsia="方正仿宋简体" w:hAnsi="方正仿宋简体" w:cs="方正仿宋简体" w:hint="eastAsia"/>
          <w:bCs/>
          <w:snapToGrid w:val="0"/>
          <w:kern w:val="0"/>
          <w:sz w:val="32"/>
          <w:szCs w:val="32"/>
        </w:rPr>
        <w:t>差额评定，被推荐者未被评上的可在下一年度补充新材料后参加新一届的评审。</w:t>
      </w:r>
    </w:p>
    <w:p w14:paraId="040718E3" w14:textId="77777777" w:rsidR="00601156" w:rsidRDefault="00515ACB">
      <w:pPr>
        <w:spacing w:line="520" w:lineRule="exact"/>
        <w:ind w:firstLineChars="200" w:firstLine="640"/>
        <w:rPr>
          <w:rFonts w:ascii="方正仿宋简体" w:eastAsia="方正仿宋简体" w:hAnsi="方正仿宋简体" w:cs="方正仿宋简体"/>
          <w:bCs/>
          <w:snapToGrid w:val="0"/>
          <w:kern w:val="0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bCs/>
          <w:snapToGrid w:val="0"/>
          <w:kern w:val="0"/>
          <w:sz w:val="32"/>
          <w:szCs w:val="32"/>
        </w:rPr>
        <w:t>十四、本实施细则由国</w:t>
      </w:r>
      <w:proofErr w:type="gramStart"/>
      <w:r>
        <w:rPr>
          <w:rFonts w:ascii="方正仿宋简体" w:eastAsia="方正仿宋简体" w:hAnsi="方正仿宋简体" w:cs="方正仿宋简体" w:hint="eastAsia"/>
          <w:bCs/>
          <w:snapToGrid w:val="0"/>
          <w:kern w:val="0"/>
          <w:sz w:val="32"/>
          <w:szCs w:val="32"/>
        </w:rPr>
        <w:t>瑞科技</w:t>
      </w:r>
      <w:proofErr w:type="gramEnd"/>
      <w:r>
        <w:rPr>
          <w:rFonts w:ascii="方正仿宋简体" w:eastAsia="方正仿宋简体" w:hAnsi="方正仿宋简体" w:cs="方正仿宋简体" w:hint="eastAsia"/>
          <w:bCs/>
          <w:snapToGrid w:val="0"/>
          <w:kern w:val="0"/>
          <w:sz w:val="32"/>
          <w:szCs w:val="32"/>
        </w:rPr>
        <w:t>奖委员会办公室负责解释。</w:t>
      </w:r>
    </w:p>
    <w:p w14:paraId="1F527C15" w14:textId="77777777" w:rsidR="00601156" w:rsidRDefault="00601156">
      <w:pPr>
        <w:spacing w:line="520" w:lineRule="exact"/>
        <w:rPr>
          <w:rFonts w:ascii="方正仿宋简体" w:eastAsia="方正仿宋简体" w:hAnsi="方正仿宋简体" w:cs="方正仿宋简体"/>
          <w:bCs/>
          <w:snapToGrid w:val="0"/>
          <w:kern w:val="0"/>
          <w:sz w:val="32"/>
          <w:szCs w:val="32"/>
        </w:rPr>
      </w:pPr>
    </w:p>
    <w:p w14:paraId="3A6EED46" w14:textId="77777777" w:rsidR="00601156" w:rsidRDefault="00601156">
      <w:pPr>
        <w:spacing w:line="520" w:lineRule="exact"/>
        <w:rPr>
          <w:rFonts w:ascii="方正仿宋简体" w:eastAsia="方正仿宋简体" w:hAnsi="方正仿宋简体" w:cs="方正仿宋简体"/>
          <w:bCs/>
          <w:snapToGrid w:val="0"/>
          <w:kern w:val="0"/>
          <w:sz w:val="32"/>
          <w:szCs w:val="32"/>
        </w:rPr>
      </w:pPr>
    </w:p>
    <w:p w14:paraId="4C916062" w14:textId="77777777" w:rsidR="00601156" w:rsidRDefault="00515ACB">
      <w:pPr>
        <w:wordWrap w:val="0"/>
        <w:spacing w:line="520" w:lineRule="exact"/>
        <w:jc w:val="right"/>
        <w:rPr>
          <w:rFonts w:ascii="方正仿宋简体" w:eastAsia="方正仿宋简体" w:hAnsi="方正仿宋简体" w:cs="方正仿宋简体"/>
          <w:bCs/>
          <w:snapToGrid w:val="0"/>
          <w:kern w:val="0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bCs/>
          <w:snapToGrid w:val="0"/>
          <w:kern w:val="0"/>
          <w:sz w:val="32"/>
          <w:szCs w:val="32"/>
        </w:rPr>
        <w:t>潮汕</w:t>
      </w:r>
      <w:proofErr w:type="gramStart"/>
      <w:r>
        <w:rPr>
          <w:rFonts w:ascii="方正仿宋简体" w:eastAsia="方正仿宋简体" w:hAnsi="方正仿宋简体" w:cs="方正仿宋简体" w:hint="eastAsia"/>
          <w:bCs/>
          <w:snapToGrid w:val="0"/>
          <w:kern w:val="0"/>
          <w:sz w:val="32"/>
          <w:szCs w:val="32"/>
        </w:rPr>
        <w:t>星河国瑞科技</w:t>
      </w:r>
      <w:proofErr w:type="gramEnd"/>
      <w:r>
        <w:rPr>
          <w:rFonts w:ascii="方正仿宋简体" w:eastAsia="方正仿宋简体" w:hAnsi="方正仿宋简体" w:cs="方正仿宋简体" w:hint="eastAsia"/>
          <w:bCs/>
          <w:snapToGrid w:val="0"/>
          <w:kern w:val="0"/>
          <w:sz w:val="32"/>
          <w:szCs w:val="32"/>
        </w:rPr>
        <w:t>奖委员会</w:t>
      </w:r>
      <w:r>
        <w:rPr>
          <w:rFonts w:ascii="方正仿宋简体" w:eastAsia="方正仿宋简体" w:hAnsi="方正仿宋简体" w:cs="方正仿宋简体" w:hint="eastAsia"/>
          <w:bCs/>
          <w:snapToGrid w:val="0"/>
          <w:kern w:val="0"/>
          <w:sz w:val="32"/>
          <w:szCs w:val="32"/>
        </w:rPr>
        <w:t xml:space="preserve">      </w:t>
      </w:r>
    </w:p>
    <w:p w14:paraId="002B7429" w14:textId="77777777" w:rsidR="00601156" w:rsidRDefault="00601156">
      <w:pPr>
        <w:rPr>
          <w:rFonts w:ascii="方正仿宋简体" w:eastAsia="方正仿宋简体" w:hAnsi="方正仿宋简体" w:cs="方正仿宋简体"/>
          <w:bCs/>
          <w:snapToGrid w:val="0"/>
          <w:kern w:val="0"/>
          <w:sz w:val="32"/>
          <w:szCs w:val="32"/>
        </w:rPr>
      </w:pPr>
    </w:p>
    <w:p w14:paraId="1E13F33B" w14:textId="77777777" w:rsidR="00601156" w:rsidRDefault="00601156">
      <w:pPr>
        <w:rPr>
          <w:rFonts w:ascii="Times New Roman" w:hAnsi="Times New Roman"/>
        </w:rPr>
      </w:pPr>
    </w:p>
    <w:sectPr w:rsidR="00601156" w:rsidSect="00367006">
      <w:headerReference w:type="default" r:id="rId8"/>
      <w:footerReference w:type="default" r:id="rId9"/>
      <w:pgSz w:w="11906" w:h="16838"/>
      <w:pgMar w:top="2098" w:right="1474" w:bottom="1984" w:left="1587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33C8A5" w14:textId="77777777" w:rsidR="00515ACB" w:rsidRDefault="00515ACB">
      <w:r>
        <w:separator/>
      </w:r>
    </w:p>
  </w:endnote>
  <w:endnote w:type="continuationSeparator" w:id="0">
    <w:p w14:paraId="2D47439E" w14:textId="77777777" w:rsidR="00515ACB" w:rsidRDefault="00515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方正楷体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方正仿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00E1D" w14:textId="77777777" w:rsidR="00601156" w:rsidRDefault="00515ACB">
    <w:pPr>
      <w:pStyle w:val="a3"/>
      <w:jc w:val="center"/>
    </w:pPr>
    <w:r>
      <w:pict w14:anchorId="6E0F332B"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left:0;text-align:left;margin-left:0;margin-top:0;width:2in;height:2in;z-index:251662336;mso-wrap-style:none;mso-position-horizontal:center;mso-position-horizontal-relative:margin;mso-width-relative:page;mso-height-relative:page" filled="f" stroked="f" strokeweight="1.25pt">
          <v:textbox style="mso-next-textbox:#_x0000_s2052;mso-fit-shape-to-text:t" inset="0,0,0,0">
            <w:txbxContent>
              <w:p w14:paraId="7D33DB7B" w14:textId="77777777" w:rsidR="00601156" w:rsidRDefault="00515ACB">
                <w:pPr>
                  <w:pStyle w:val="a3"/>
                  <w:rPr>
                    <w:rFonts w:ascii="方正仿宋简体" w:eastAsia="方正仿宋简体" w:hAnsi="方正仿宋简体" w:cs="方正仿宋简体"/>
                    <w:sz w:val="28"/>
                    <w:szCs w:val="28"/>
                  </w:rPr>
                </w:pPr>
                <w:r>
                  <w:rPr>
                    <w:rFonts w:ascii="方正仿宋简体" w:eastAsia="方正仿宋简体" w:hAnsi="方正仿宋简体" w:cs="方正仿宋简体" w:hint="eastAsia"/>
                    <w:sz w:val="28"/>
                    <w:szCs w:val="28"/>
                  </w:rPr>
                  <w:t xml:space="preserve">- </w:t>
                </w:r>
                <w:r>
                  <w:rPr>
                    <w:rFonts w:ascii="Times New Roman" w:eastAsia="方正仿宋简体" w:hAnsi="Times New Roman"/>
                    <w:sz w:val="28"/>
                    <w:szCs w:val="28"/>
                  </w:rPr>
                  <w:fldChar w:fldCharType="begin"/>
                </w:r>
                <w:r>
                  <w:rPr>
                    <w:rFonts w:ascii="Times New Roman" w:eastAsia="方正仿宋简体" w:hAnsi="Times New Roman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Times New Roman" w:eastAsia="方正仿宋简体" w:hAnsi="Times New Roman"/>
                    <w:sz w:val="28"/>
                    <w:szCs w:val="28"/>
                  </w:rPr>
                  <w:fldChar w:fldCharType="separate"/>
                </w:r>
                <w:r>
                  <w:rPr>
                    <w:rFonts w:ascii="Times New Roman" w:eastAsia="方正仿宋简体" w:hAnsi="Times New Roman"/>
                    <w:sz w:val="28"/>
                    <w:szCs w:val="28"/>
                  </w:rPr>
                  <w:t>8</w:t>
                </w:r>
                <w:r>
                  <w:rPr>
                    <w:rFonts w:ascii="Times New Roman" w:eastAsia="方正仿宋简体" w:hAnsi="Times New Roman"/>
                    <w:sz w:val="28"/>
                    <w:szCs w:val="28"/>
                  </w:rPr>
                  <w:fldChar w:fldCharType="end"/>
                </w:r>
                <w:r>
                  <w:rPr>
                    <w:rFonts w:ascii="方正仿宋简体" w:eastAsia="方正仿宋简体" w:hAnsi="方正仿宋简体" w:cs="方正仿宋简体" w:hint="eastAsia"/>
                    <w:sz w:val="28"/>
                    <w:szCs w:val="28"/>
                  </w:rPr>
                  <w:t xml:space="preserve"> -</w:t>
                </w:r>
              </w:p>
            </w:txbxContent>
          </v:textbox>
          <w10:wrap anchorx="margin"/>
        </v:shape>
      </w:pict>
    </w:r>
  </w:p>
  <w:p w14:paraId="2D7A3A97" w14:textId="77777777" w:rsidR="00601156" w:rsidRDefault="0060115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FBDCEA" w14:textId="77777777" w:rsidR="00515ACB" w:rsidRDefault="00515ACB">
      <w:r>
        <w:separator/>
      </w:r>
    </w:p>
  </w:footnote>
  <w:footnote w:type="continuationSeparator" w:id="0">
    <w:p w14:paraId="6B11DFBD" w14:textId="77777777" w:rsidR="00515ACB" w:rsidRDefault="00515A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F4B70" w14:textId="77777777" w:rsidR="00601156" w:rsidRDefault="00601156">
    <w:pPr>
      <w:pStyle w:val="a5"/>
      <w:pBdr>
        <w:bottom w:val="none" w:sz="0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A3D3E81"/>
    <w:multiLevelType w:val="singleLevel"/>
    <w:tmpl w:val="DA3D3E81"/>
    <w:lvl w:ilvl="0">
      <w:start w:val="2"/>
      <w:numFmt w:val="decimal"/>
      <w:suff w:val="space"/>
      <w:lvlText w:val="%1."/>
      <w:lvlJc w:val="left"/>
      <w:pPr>
        <w:ind w:left="1590" w:firstLine="0"/>
      </w:pPr>
    </w:lvl>
  </w:abstractNum>
  <w:abstractNum w:abstractNumId="1" w15:restartNumberingAfterBreak="0">
    <w:nsid w:val="58B3DA8D"/>
    <w:multiLevelType w:val="singleLevel"/>
    <w:tmpl w:val="58B3DA8D"/>
    <w:lvl w:ilvl="0">
      <w:start w:val="1"/>
      <w:numFmt w:val="chineseCounting"/>
      <w:suff w:val="nothing"/>
      <w:lvlText w:val="%1、"/>
      <w:lvlJc w:val="left"/>
    </w:lvl>
  </w:abstractNum>
  <w:abstractNum w:abstractNumId="2" w15:restartNumberingAfterBreak="0">
    <w:nsid w:val="730F5CB7"/>
    <w:multiLevelType w:val="multilevel"/>
    <w:tmpl w:val="730F5CB7"/>
    <w:lvl w:ilvl="0">
      <w:start w:val="1"/>
      <w:numFmt w:val="decimal"/>
      <w:lvlText w:val="%1．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bordersDoNotSurroundHeader/>
  <w:bordersDoNotSurroundFooter/>
  <w:proofState w:spelling="clean" w:grammar="clean"/>
  <w:defaultTabStop w:val="420"/>
  <w:drawingGridHorizontalSpacing w:val="105"/>
  <w:drawingGridVerticalSpacing w:val="14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3" strokecolor="#739cc3">
      <v:fill angle="90" type="gradient">
        <o:fill v:ext="view" type="gradientUnscaled"/>
      </v:fill>
      <v:stroke color="#739cc3" weight="1.25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D602891"/>
    <w:rsid w:val="0001600C"/>
    <w:rsid w:val="00033DFA"/>
    <w:rsid w:val="00050FDF"/>
    <w:rsid w:val="00181592"/>
    <w:rsid w:val="001A311A"/>
    <w:rsid w:val="001F0876"/>
    <w:rsid w:val="001F241F"/>
    <w:rsid w:val="00206441"/>
    <w:rsid w:val="00286382"/>
    <w:rsid w:val="00343C2D"/>
    <w:rsid w:val="00367006"/>
    <w:rsid w:val="00431007"/>
    <w:rsid w:val="004444BF"/>
    <w:rsid w:val="00450E65"/>
    <w:rsid w:val="0045189C"/>
    <w:rsid w:val="004C3174"/>
    <w:rsid w:val="004C7253"/>
    <w:rsid w:val="004E1E77"/>
    <w:rsid w:val="00515ACB"/>
    <w:rsid w:val="005C5DA7"/>
    <w:rsid w:val="00601156"/>
    <w:rsid w:val="0063786C"/>
    <w:rsid w:val="00680061"/>
    <w:rsid w:val="0089148F"/>
    <w:rsid w:val="0090635E"/>
    <w:rsid w:val="009144F8"/>
    <w:rsid w:val="009B50D1"/>
    <w:rsid w:val="00A557D8"/>
    <w:rsid w:val="00AB47B1"/>
    <w:rsid w:val="00B13090"/>
    <w:rsid w:val="00B23755"/>
    <w:rsid w:val="00B466DF"/>
    <w:rsid w:val="00B96D68"/>
    <w:rsid w:val="00B96E24"/>
    <w:rsid w:val="00B96F18"/>
    <w:rsid w:val="00BD608F"/>
    <w:rsid w:val="00C17C5C"/>
    <w:rsid w:val="00CE5A1D"/>
    <w:rsid w:val="00D418AF"/>
    <w:rsid w:val="00DB5855"/>
    <w:rsid w:val="00E31FB9"/>
    <w:rsid w:val="00F15946"/>
    <w:rsid w:val="00F56BA2"/>
    <w:rsid w:val="00F64AD3"/>
    <w:rsid w:val="00F8778C"/>
    <w:rsid w:val="00FE5DAB"/>
    <w:rsid w:val="03D71B59"/>
    <w:rsid w:val="0D602891"/>
    <w:rsid w:val="0D8173B9"/>
    <w:rsid w:val="148A6D3E"/>
    <w:rsid w:val="178D4D03"/>
    <w:rsid w:val="26C11801"/>
    <w:rsid w:val="2AC83402"/>
    <w:rsid w:val="2F154CB8"/>
    <w:rsid w:val="44FA2A8E"/>
    <w:rsid w:val="58C358C4"/>
    <w:rsid w:val="5B1E13DA"/>
    <w:rsid w:val="66C753AA"/>
    <w:rsid w:val="67CA6C13"/>
    <w:rsid w:val="6B1A4E66"/>
    <w:rsid w:val="7D384BF6"/>
    <w:rsid w:val="7F834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3CC63A26"/>
  <w15:docId w15:val="{EBC9C85A-DC54-4CB6-9DDB-06EF3A25F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0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page number"/>
    <w:basedOn w:val="a0"/>
    <w:uiPriority w:val="99"/>
    <w:unhideWhenUsed/>
  </w:style>
  <w:style w:type="character" w:styleId="a8">
    <w:name w:val="Hyperlink"/>
    <w:basedOn w:val="a0"/>
    <w:uiPriority w:val="99"/>
    <w:unhideWhenUsed/>
    <w:rPr>
      <w:color w:val="0000FF"/>
      <w:u w:val="single"/>
    </w:rPr>
  </w:style>
  <w:style w:type="character" w:customStyle="1" w:styleId="a6">
    <w:name w:val="页眉 字符"/>
    <w:basedOn w:val="a0"/>
    <w:link w:val="a5"/>
    <w:uiPriority w:val="99"/>
    <w:rPr>
      <w:kern w:val="2"/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2056" textRotate="1"/>
    <customShpInfo spid="_x0000_s2049" textRotate="1"/>
    <customShpInfo spid="_x0000_s2050" textRotate="1"/>
    <customShpInfo spid="_x0000_s2051" textRotate="1"/>
    <customShpInfo spid="_x0000_s2052" textRotate="1"/>
    <customShpInfo spid="_x0000_s1032"/>
    <customShpInfo spid="_x0000_s1041"/>
    <customShpInfo spid="_x0000_s1042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230</Words>
  <Characters>1314</Characters>
  <Application>Microsoft Office Word</Application>
  <DocSecurity>0</DocSecurity>
  <Lines>10</Lines>
  <Paragraphs>3</Paragraphs>
  <ScaleCrop>false</ScaleCrop>
  <Company>您的公司名</Company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关于做好“第八届潮汕星河国瑞科技奖”</dc:title>
  <dc:creator>Administrator</dc:creator>
  <cp:lastModifiedBy>minxuanchen@qq.com</cp:lastModifiedBy>
  <cp:revision>5</cp:revision>
  <cp:lastPrinted>2021-05-08T08:11:00Z</cp:lastPrinted>
  <dcterms:created xsi:type="dcterms:W3CDTF">2020-03-02T08:38:00Z</dcterms:created>
  <dcterms:modified xsi:type="dcterms:W3CDTF">2021-05-10T01:28:00Z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KSOSaveFontToCloudKey">
    <vt:lpwstr>0_btnclosed</vt:lpwstr>
  </property>
  <property fmtid="{D5CDD505-2E9C-101B-9397-08002B2CF9AE}" pid="4" name="ICV">
    <vt:lpwstr>2D5A1F7500C0404C968E641B7CA34759</vt:lpwstr>
  </property>
</Properties>
</file>